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28" w:rsidRPr="00B70AB3" w:rsidRDefault="00D01E28" w:rsidP="00D01E28">
      <w:pPr>
        <w:pStyle w:val="KonuBal"/>
        <w:ind w:left="3546" w:firstLine="708"/>
        <w:jc w:val="left"/>
        <w:rPr>
          <w:sz w:val="22"/>
          <w:szCs w:val="22"/>
        </w:rPr>
      </w:pPr>
      <w:r w:rsidRPr="00B70AB3">
        <w:rPr>
          <w:sz w:val="22"/>
          <w:szCs w:val="22"/>
        </w:rPr>
        <w:t>T.C.</w:t>
      </w:r>
    </w:p>
    <w:p w:rsidR="00D01E28" w:rsidRPr="00B70AB3" w:rsidRDefault="00D01E28" w:rsidP="00D01E28">
      <w:pPr>
        <w:pStyle w:val="KonuBal"/>
        <w:ind w:left="1416" w:firstLine="708"/>
        <w:jc w:val="left"/>
        <w:rPr>
          <w:sz w:val="22"/>
          <w:szCs w:val="22"/>
        </w:rPr>
      </w:pPr>
      <w:r w:rsidRPr="00B70AB3">
        <w:rPr>
          <w:sz w:val="22"/>
          <w:szCs w:val="22"/>
        </w:rPr>
        <w:t xml:space="preserve">ESKİŞEHİR OSMANGAZİ ÜNİVERSİTESİ </w:t>
      </w:r>
    </w:p>
    <w:p w:rsidR="00D01E28" w:rsidRDefault="00D01E28" w:rsidP="00D01E28">
      <w:pPr>
        <w:jc w:val="center"/>
        <w:rPr>
          <w:b/>
          <w:sz w:val="22"/>
          <w:szCs w:val="22"/>
        </w:rPr>
      </w:pPr>
      <w:r w:rsidRPr="00D01E28">
        <w:rPr>
          <w:b/>
          <w:sz w:val="22"/>
          <w:szCs w:val="22"/>
        </w:rPr>
        <w:t>DİŞ HEKİMLİĞİ FAKÜLTESİ</w:t>
      </w:r>
    </w:p>
    <w:p w:rsidR="00D01E28" w:rsidRDefault="00D01E28" w:rsidP="00D01E28">
      <w:pPr>
        <w:jc w:val="center"/>
        <w:rPr>
          <w:b/>
          <w:bCs/>
          <w:sz w:val="22"/>
          <w:szCs w:val="22"/>
        </w:rPr>
      </w:pPr>
      <w:r w:rsidRPr="00D01E28">
        <w:rPr>
          <w:b/>
          <w:bCs/>
          <w:sz w:val="22"/>
          <w:szCs w:val="22"/>
        </w:rPr>
        <w:t>2019 MALİ YILI</w:t>
      </w:r>
    </w:p>
    <w:p w:rsidR="001D70AC" w:rsidRPr="00D01E28" w:rsidRDefault="001D70AC" w:rsidP="00D01E28">
      <w:pPr>
        <w:jc w:val="center"/>
        <w:rPr>
          <w:b/>
          <w:bCs/>
          <w:sz w:val="22"/>
          <w:szCs w:val="22"/>
        </w:rPr>
      </w:pPr>
      <w:r w:rsidRPr="00967558">
        <w:rPr>
          <w:b/>
          <w:bCs/>
          <w:sz w:val="22"/>
          <w:szCs w:val="22"/>
        </w:rPr>
        <w:t>BİLİMSEL ETKİNLİK GÖREVLENDİRME İLKELERİ</w:t>
      </w:r>
    </w:p>
    <w:p w:rsidR="00D01E28" w:rsidRPr="00B70AB3" w:rsidRDefault="00D01E28" w:rsidP="00D01E28">
      <w:pPr>
        <w:jc w:val="center"/>
        <w:rPr>
          <w:b/>
          <w:bCs/>
          <w:sz w:val="22"/>
          <w:szCs w:val="22"/>
        </w:rPr>
      </w:pPr>
    </w:p>
    <w:p w:rsidR="00D01E28" w:rsidRPr="00B70AB3" w:rsidRDefault="00D01E28" w:rsidP="00D01E28">
      <w:pPr>
        <w:jc w:val="both"/>
        <w:rPr>
          <w:b/>
          <w:sz w:val="22"/>
          <w:szCs w:val="22"/>
        </w:rPr>
      </w:pPr>
    </w:p>
    <w:p w:rsidR="00D01E28" w:rsidRPr="00B70AB3" w:rsidRDefault="00D01E28" w:rsidP="00556DA6">
      <w:pPr>
        <w:spacing w:after="120"/>
        <w:jc w:val="both"/>
        <w:rPr>
          <w:sz w:val="22"/>
          <w:szCs w:val="22"/>
        </w:rPr>
      </w:pPr>
      <w:r w:rsidRPr="00D01E28">
        <w:rPr>
          <w:sz w:val="22"/>
          <w:szCs w:val="22"/>
        </w:rPr>
        <w:t>Diş Hekimliği Fakültesi</w:t>
      </w:r>
      <w:r>
        <w:rPr>
          <w:sz w:val="22"/>
          <w:szCs w:val="22"/>
        </w:rPr>
        <w:t>n</w:t>
      </w:r>
      <w:r w:rsidRPr="00B70AB3">
        <w:rPr>
          <w:sz w:val="22"/>
          <w:szCs w:val="22"/>
        </w:rPr>
        <w:t xml:space="preserve">deki </w:t>
      </w:r>
      <w:r w:rsidR="001B4228" w:rsidRPr="000075BA">
        <w:rPr>
          <w:sz w:val="22"/>
          <w:szCs w:val="22"/>
        </w:rPr>
        <w:t>Araştırma Görevlisi,</w:t>
      </w:r>
      <w:r w:rsidR="001B42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Öğr</w:t>
      </w:r>
      <w:proofErr w:type="spellEnd"/>
      <w:r>
        <w:rPr>
          <w:sz w:val="22"/>
          <w:szCs w:val="22"/>
        </w:rPr>
        <w:t>. Üyesi</w:t>
      </w:r>
      <w:r w:rsidRPr="00B70AB3">
        <w:rPr>
          <w:sz w:val="22"/>
          <w:szCs w:val="22"/>
        </w:rPr>
        <w:t>, Doçent ve Profesörlerin aşağıda belirtilen etkinlikleri</w:t>
      </w:r>
      <w:r w:rsidR="00BA3AE2">
        <w:rPr>
          <w:sz w:val="22"/>
          <w:szCs w:val="22"/>
        </w:rPr>
        <w:t xml:space="preserve"> özendirme</w:t>
      </w:r>
      <w:r w:rsidRPr="00B70AB3">
        <w:rPr>
          <w:sz w:val="22"/>
          <w:szCs w:val="22"/>
        </w:rPr>
        <w:t xml:space="preserve"> çerçevesinde belirlenen kriterlere göre </w:t>
      </w:r>
      <w:r w:rsidRPr="00D01E28">
        <w:rPr>
          <w:sz w:val="22"/>
          <w:szCs w:val="22"/>
        </w:rPr>
        <w:t xml:space="preserve">yurtiçi veya </w:t>
      </w:r>
      <w:r w:rsidRPr="00B70AB3">
        <w:rPr>
          <w:sz w:val="22"/>
          <w:szCs w:val="22"/>
        </w:rPr>
        <w:t xml:space="preserve">yurtdışındaki </w:t>
      </w:r>
      <w:r w:rsidRPr="00D01E28">
        <w:rPr>
          <w:sz w:val="22"/>
          <w:szCs w:val="22"/>
        </w:rPr>
        <w:t>gerçekleştirilecek</w:t>
      </w:r>
      <w:r w:rsidRPr="00B70AB3">
        <w:rPr>
          <w:sz w:val="22"/>
          <w:szCs w:val="22"/>
        </w:rPr>
        <w:t xml:space="preserve"> kongre, konferans, </w:t>
      </w:r>
      <w:r w:rsidRPr="00D01E28">
        <w:rPr>
          <w:sz w:val="22"/>
          <w:szCs w:val="22"/>
        </w:rPr>
        <w:t>sempozyum</w:t>
      </w:r>
      <w:r>
        <w:rPr>
          <w:sz w:val="22"/>
          <w:szCs w:val="22"/>
        </w:rPr>
        <w:t>,</w:t>
      </w:r>
      <w:r w:rsidR="00510CAA">
        <w:rPr>
          <w:sz w:val="22"/>
          <w:szCs w:val="22"/>
        </w:rPr>
        <w:t xml:space="preserve"> </w:t>
      </w:r>
      <w:r w:rsidRPr="00967558">
        <w:rPr>
          <w:sz w:val="22"/>
          <w:szCs w:val="22"/>
        </w:rPr>
        <w:t xml:space="preserve">kurs, </w:t>
      </w:r>
      <w:proofErr w:type="spellStart"/>
      <w:r w:rsidRPr="00967558">
        <w:rPr>
          <w:sz w:val="22"/>
          <w:szCs w:val="22"/>
        </w:rPr>
        <w:t>çalıştay</w:t>
      </w:r>
      <w:proofErr w:type="spellEnd"/>
      <w:r w:rsidRPr="00967558">
        <w:rPr>
          <w:sz w:val="22"/>
          <w:szCs w:val="22"/>
        </w:rPr>
        <w:t>, eğitim programı</w:t>
      </w:r>
      <w:r>
        <w:rPr>
          <w:sz w:val="22"/>
          <w:szCs w:val="22"/>
        </w:rPr>
        <w:t xml:space="preserve"> v</w:t>
      </w:r>
      <w:r w:rsidRPr="00B70AB3">
        <w:rPr>
          <w:sz w:val="22"/>
          <w:szCs w:val="22"/>
        </w:rPr>
        <w:t>b</w:t>
      </w:r>
      <w:r>
        <w:rPr>
          <w:sz w:val="22"/>
          <w:szCs w:val="22"/>
        </w:rPr>
        <w:t>.</w:t>
      </w:r>
      <w:r w:rsidRPr="00B70AB3">
        <w:rPr>
          <w:sz w:val="22"/>
          <w:szCs w:val="22"/>
        </w:rPr>
        <w:t xml:space="preserve"> bilimsel </w:t>
      </w:r>
      <w:r w:rsidR="00556DA6">
        <w:rPr>
          <w:sz w:val="22"/>
          <w:szCs w:val="22"/>
        </w:rPr>
        <w:t>etkinliklere</w:t>
      </w:r>
      <w:r w:rsidRPr="00B70AB3">
        <w:rPr>
          <w:sz w:val="22"/>
          <w:szCs w:val="22"/>
        </w:rPr>
        <w:t xml:space="preserve"> </w:t>
      </w:r>
      <w:r w:rsidRPr="00510CAA">
        <w:rPr>
          <w:b/>
          <w:sz w:val="22"/>
          <w:szCs w:val="22"/>
        </w:rPr>
        <w:t>bildirili katılımlar</w:t>
      </w:r>
      <w:r w:rsidR="00556DA6">
        <w:rPr>
          <w:b/>
          <w:sz w:val="22"/>
          <w:szCs w:val="22"/>
        </w:rPr>
        <w:t>ın</w:t>
      </w:r>
      <w:r w:rsidRPr="00510CAA">
        <w:rPr>
          <w:b/>
          <w:sz w:val="22"/>
          <w:szCs w:val="22"/>
        </w:rPr>
        <w:t xml:space="preserve">da sadece sunumu yapan öğretim </w:t>
      </w:r>
      <w:r w:rsidR="00355E43">
        <w:rPr>
          <w:b/>
          <w:sz w:val="22"/>
          <w:szCs w:val="22"/>
        </w:rPr>
        <w:t>elemanına</w:t>
      </w:r>
      <w:r w:rsidRPr="00D01E28">
        <w:rPr>
          <w:sz w:val="22"/>
          <w:szCs w:val="22"/>
        </w:rPr>
        <w:t xml:space="preserve"> ödenmek üzere yolluk, yevmiye ve katılım ücreti olarak </w:t>
      </w:r>
      <w:r w:rsidRPr="00B70AB3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B70AB3">
        <w:rPr>
          <w:sz w:val="22"/>
          <w:szCs w:val="22"/>
        </w:rPr>
        <w:t xml:space="preserve"> Mali Yılı içinde Döner Sermaye Bütçesi</w:t>
      </w:r>
      <w:r w:rsidR="00510CAA">
        <w:rPr>
          <w:sz w:val="22"/>
          <w:szCs w:val="22"/>
        </w:rPr>
        <w:t>/Genel B</w:t>
      </w:r>
      <w:r>
        <w:rPr>
          <w:sz w:val="22"/>
          <w:szCs w:val="22"/>
        </w:rPr>
        <w:t xml:space="preserve">ütçe </w:t>
      </w:r>
      <w:r w:rsidRPr="00D01E28">
        <w:rPr>
          <w:sz w:val="22"/>
          <w:szCs w:val="22"/>
        </w:rPr>
        <w:t xml:space="preserve">ilgili harcama kalemlerinin uygunluğuna göre </w:t>
      </w:r>
      <w:r w:rsidRPr="00B70AB3">
        <w:rPr>
          <w:sz w:val="22"/>
          <w:szCs w:val="22"/>
        </w:rPr>
        <w:t>mali destek sağlan</w:t>
      </w:r>
      <w:r>
        <w:rPr>
          <w:sz w:val="22"/>
          <w:szCs w:val="22"/>
        </w:rPr>
        <w:t>ır.</w:t>
      </w:r>
    </w:p>
    <w:p w:rsidR="00D01E28" w:rsidRPr="00B70AB3" w:rsidRDefault="001D70AC" w:rsidP="001D70AC">
      <w:pPr>
        <w:spacing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A. </w:t>
      </w:r>
      <w:r w:rsidR="00D01E28" w:rsidRPr="00B70AB3">
        <w:rPr>
          <w:b/>
          <w:sz w:val="22"/>
          <w:szCs w:val="22"/>
          <w:u w:val="single"/>
        </w:rPr>
        <w:t>ETKİNLİKLER</w:t>
      </w:r>
      <w:r w:rsidR="00C86E5B">
        <w:rPr>
          <w:b/>
          <w:sz w:val="22"/>
          <w:szCs w:val="22"/>
          <w:u w:val="single"/>
        </w:rPr>
        <w:t xml:space="preserve"> ve PUANLAMA TABLOSU</w:t>
      </w:r>
    </w:p>
    <w:p w:rsidR="001B4228" w:rsidRDefault="00740F95" w:rsidP="001B4228">
      <w:pPr>
        <w:spacing w:after="120"/>
        <w:jc w:val="both"/>
        <w:rPr>
          <w:sz w:val="22"/>
          <w:szCs w:val="22"/>
        </w:rPr>
      </w:pPr>
      <w:r w:rsidRPr="00740F95">
        <w:rPr>
          <w:b/>
          <w:sz w:val="22"/>
          <w:szCs w:val="22"/>
        </w:rPr>
        <w:t>1.</w:t>
      </w:r>
      <w:r w:rsidR="00922459">
        <w:rPr>
          <w:b/>
          <w:sz w:val="22"/>
          <w:szCs w:val="22"/>
        </w:rPr>
        <w:t xml:space="preserve"> </w:t>
      </w:r>
      <w:r w:rsidR="001B4228">
        <w:rPr>
          <w:b/>
          <w:sz w:val="22"/>
          <w:szCs w:val="22"/>
        </w:rPr>
        <w:t xml:space="preserve"> </w:t>
      </w:r>
      <w:r w:rsidR="00967558" w:rsidRPr="00967558">
        <w:rPr>
          <w:b/>
          <w:sz w:val="22"/>
          <w:szCs w:val="22"/>
        </w:rPr>
        <w:t>a)</w:t>
      </w:r>
      <w:r w:rsidR="00922459">
        <w:rPr>
          <w:b/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SCI</w:t>
      </w:r>
      <w:r w:rsidR="00922459">
        <w:rPr>
          <w:sz w:val="22"/>
          <w:szCs w:val="22"/>
        </w:rPr>
        <w:t>/</w:t>
      </w:r>
      <w:r w:rsidR="00D01E28" w:rsidRPr="00B70AB3">
        <w:rPr>
          <w:sz w:val="22"/>
          <w:szCs w:val="22"/>
        </w:rPr>
        <w:t>SCI-</w:t>
      </w:r>
      <w:proofErr w:type="spellStart"/>
      <w:r w:rsidR="00D01E28" w:rsidRPr="00B70AB3">
        <w:rPr>
          <w:sz w:val="22"/>
          <w:szCs w:val="22"/>
        </w:rPr>
        <w:t>Expanded</w:t>
      </w:r>
      <w:proofErr w:type="spellEnd"/>
      <w:r w:rsidR="00D01E28" w:rsidRPr="00B70AB3">
        <w:rPr>
          <w:sz w:val="22"/>
          <w:szCs w:val="22"/>
        </w:rPr>
        <w:t xml:space="preserve"> tarafınd</w:t>
      </w:r>
      <w:r w:rsidR="00D8689F">
        <w:rPr>
          <w:sz w:val="22"/>
          <w:szCs w:val="22"/>
        </w:rPr>
        <w:t>an taranan dergilerde yayımlanmış</w:t>
      </w:r>
      <w:r w:rsidR="00922459">
        <w:rPr>
          <w:sz w:val="22"/>
          <w:szCs w:val="22"/>
        </w:rPr>
        <w:t xml:space="preserve"> </w:t>
      </w:r>
      <w:r w:rsidR="00967558" w:rsidRPr="00967558">
        <w:rPr>
          <w:sz w:val="22"/>
          <w:szCs w:val="22"/>
        </w:rPr>
        <w:t>tam</w:t>
      </w:r>
      <w:r w:rsidR="00D8689F">
        <w:rPr>
          <w:sz w:val="22"/>
          <w:szCs w:val="22"/>
        </w:rPr>
        <w:t xml:space="preserve"> makale</w:t>
      </w:r>
      <w:r w:rsidR="001E3028">
        <w:rPr>
          <w:sz w:val="22"/>
          <w:szCs w:val="22"/>
        </w:rPr>
        <w:t xml:space="preserve"> için </w:t>
      </w:r>
      <w:r w:rsidR="001E3028" w:rsidRPr="00922459">
        <w:rPr>
          <w:b/>
          <w:sz w:val="22"/>
          <w:szCs w:val="22"/>
        </w:rPr>
        <w:t>1</w:t>
      </w:r>
      <w:r w:rsidR="004B2F1B" w:rsidRPr="00922459">
        <w:rPr>
          <w:b/>
          <w:sz w:val="22"/>
          <w:szCs w:val="22"/>
        </w:rPr>
        <w:t>0</w:t>
      </w:r>
      <w:r w:rsidR="001E3028" w:rsidRPr="00922459">
        <w:rPr>
          <w:b/>
          <w:sz w:val="22"/>
          <w:szCs w:val="22"/>
        </w:rPr>
        <w:t xml:space="preserve"> puan</w:t>
      </w:r>
      <w:r w:rsidR="00B4586D">
        <w:rPr>
          <w:sz w:val="22"/>
          <w:szCs w:val="22"/>
        </w:rPr>
        <w:t xml:space="preserve"> alır.</w:t>
      </w:r>
    </w:p>
    <w:p w:rsidR="00B4586D" w:rsidRPr="00B4586D" w:rsidRDefault="00967558" w:rsidP="001B4228">
      <w:pPr>
        <w:spacing w:after="120"/>
        <w:ind w:left="284"/>
        <w:jc w:val="both"/>
        <w:rPr>
          <w:sz w:val="22"/>
          <w:szCs w:val="22"/>
        </w:rPr>
      </w:pPr>
      <w:r w:rsidRPr="00B4586D">
        <w:rPr>
          <w:b/>
          <w:sz w:val="22"/>
          <w:szCs w:val="22"/>
        </w:rPr>
        <w:t>b)</w:t>
      </w:r>
      <w:r w:rsidR="00922459">
        <w:rPr>
          <w:b/>
          <w:sz w:val="22"/>
          <w:szCs w:val="22"/>
        </w:rPr>
        <w:t xml:space="preserve"> </w:t>
      </w:r>
      <w:r w:rsidR="00D8689F" w:rsidRPr="00B4586D">
        <w:rPr>
          <w:sz w:val="22"/>
          <w:szCs w:val="22"/>
        </w:rPr>
        <w:t xml:space="preserve">Uluslararası alan indeksleri kapsamındaki dergilerde yayımlanmış </w:t>
      </w:r>
      <w:r w:rsidR="00922459">
        <w:rPr>
          <w:sz w:val="22"/>
          <w:szCs w:val="22"/>
        </w:rPr>
        <w:t xml:space="preserve">tam </w:t>
      </w:r>
      <w:r w:rsidR="00D8689F" w:rsidRPr="00B4586D">
        <w:rPr>
          <w:sz w:val="22"/>
          <w:szCs w:val="22"/>
        </w:rPr>
        <w:t>makale</w:t>
      </w:r>
      <w:r w:rsidRPr="00B4586D">
        <w:rPr>
          <w:sz w:val="22"/>
          <w:szCs w:val="22"/>
        </w:rPr>
        <w:t xml:space="preserve"> için </w:t>
      </w:r>
      <w:r w:rsidR="00B4586D" w:rsidRPr="00922459">
        <w:rPr>
          <w:b/>
          <w:sz w:val="22"/>
          <w:szCs w:val="22"/>
        </w:rPr>
        <w:t>5 puan</w:t>
      </w:r>
      <w:r w:rsidR="00B4586D" w:rsidRPr="00B4586D">
        <w:rPr>
          <w:sz w:val="22"/>
          <w:szCs w:val="22"/>
        </w:rPr>
        <w:t xml:space="preserve"> alır.</w:t>
      </w:r>
    </w:p>
    <w:p w:rsidR="00B4586D" w:rsidRPr="00B4586D" w:rsidRDefault="00B4586D" w:rsidP="001B4228">
      <w:pPr>
        <w:spacing w:after="120"/>
        <w:ind w:left="284"/>
        <w:jc w:val="both"/>
        <w:rPr>
          <w:sz w:val="22"/>
          <w:szCs w:val="22"/>
        </w:rPr>
      </w:pPr>
      <w:r w:rsidRPr="00B4586D">
        <w:rPr>
          <w:b/>
          <w:sz w:val="22"/>
          <w:szCs w:val="22"/>
        </w:rPr>
        <w:t>c)</w:t>
      </w:r>
      <w:r w:rsidR="00922459">
        <w:rPr>
          <w:b/>
          <w:sz w:val="22"/>
          <w:szCs w:val="22"/>
        </w:rPr>
        <w:t xml:space="preserve"> </w:t>
      </w:r>
      <w:r w:rsidR="00D8689F" w:rsidRPr="00B4586D">
        <w:rPr>
          <w:sz w:val="22"/>
          <w:szCs w:val="22"/>
        </w:rPr>
        <w:t>SCI</w:t>
      </w:r>
      <w:r w:rsidR="00922459">
        <w:rPr>
          <w:sz w:val="22"/>
          <w:szCs w:val="22"/>
        </w:rPr>
        <w:t>/</w:t>
      </w:r>
      <w:r w:rsidR="00D8689F" w:rsidRPr="00B4586D">
        <w:rPr>
          <w:sz w:val="22"/>
          <w:szCs w:val="22"/>
        </w:rPr>
        <w:t>SCI-</w:t>
      </w:r>
      <w:proofErr w:type="spellStart"/>
      <w:r w:rsidR="00D8689F" w:rsidRPr="00B4586D">
        <w:rPr>
          <w:sz w:val="22"/>
          <w:szCs w:val="22"/>
        </w:rPr>
        <w:t>Expanded</w:t>
      </w:r>
      <w:proofErr w:type="spellEnd"/>
      <w:r w:rsidR="00922459">
        <w:rPr>
          <w:sz w:val="22"/>
          <w:szCs w:val="22"/>
        </w:rPr>
        <w:t>/</w:t>
      </w:r>
      <w:r w:rsidR="00D8689F" w:rsidRPr="00B4586D">
        <w:rPr>
          <w:sz w:val="22"/>
          <w:szCs w:val="22"/>
        </w:rPr>
        <w:t>AHCI kapsamındaki dergilerde yayımlanmış olgu sunumu, derleme, editöre mektup, teknik not, özet, kitap kritiği ve benzeri yayınlar</w:t>
      </w:r>
      <w:r w:rsidRPr="00B4586D">
        <w:rPr>
          <w:sz w:val="22"/>
          <w:szCs w:val="22"/>
        </w:rPr>
        <w:t xml:space="preserve"> için </w:t>
      </w:r>
      <w:r w:rsidRPr="00922459">
        <w:rPr>
          <w:b/>
          <w:sz w:val="22"/>
          <w:szCs w:val="22"/>
        </w:rPr>
        <w:t xml:space="preserve">3 puan </w:t>
      </w:r>
      <w:r w:rsidRPr="00B4586D">
        <w:rPr>
          <w:sz w:val="22"/>
          <w:szCs w:val="22"/>
        </w:rPr>
        <w:t>alır.</w:t>
      </w:r>
    </w:p>
    <w:p w:rsidR="00D8689F" w:rsidRPr="00B4586D" w:rsidRDefault="00B4586D" w:rsidP="001B4228">
      <w:pPr>
        <w:tabs>
          <w:tab w:val="left" w:pos="567"/>
        </w:tabs>
        <w:spacing w:after="120"/>
        <w:ind w:left="284"/>
        <w:jc w:val="both"/>
        <w:rPr>
          <w:sz w:val="22"/>
          <w:szCs w:val="22"/>
        </w:rPr>
      </w:pPr>
      <w:r w:rsidRPr="00B4586D">
        <w:rPr>
          <w:b/>
          <w:sz w:val="22"/>
          <w:szCs w:val="22"/>
        </w:rPr>
        <w:t>d)</w:t>
      </w:r>
      <w:r w:rsidR="001B4228">
        <w:rPr>
          <w:sz w:val="22"/>
          <w:szCs w:val="22"/>
        </w:rPr>
        <w:t xml:space="preserve"> </w:t>
      </w:r>
      <w:r w:rsidRPr="00B4586D">
        <w:rPr>
          <w:sz w:val="22"/>
          <w:szCs w:val="22"/>
        </w:rPr>
        <w:t xml:space="preserve">Uluslararası alan indeksleri kapsamındaki dergilerde yayımlanmış </w:t>
      </w:r>
      <w:r w:rsidR="00D8689F" w:rsidRPr="00B4586D">
        <w:rPr>
          <w:sz w:val="22"/>
          <w:szCs w:val="22"/>
        </w:rPr>
        <w:t>olgu sunumu, derleme, editöre mektup, teknik not, özet, kitap kritiği ve benzeri yayınlar</w:t>
      </w:r>
      <w:r w:rsidRPr="00B4586D">
        <w:rPr>
          <w:sz w:val="22"/>
          <w:szCs w:val="22"/>
        </w:rPr>
        <w:t xml:space="preserve"> için </w:t>
      </w:r>
      <w:r w:rsidRPr="00922459">
        <w:rPr>
          <w:b/>
          <w:sz w:val="22"/>
          <w:szCs w:val="22"/>
        </w:rPr>
        <w:t>2 puan</w:t>
      </w:r>
      <w:r w:rsidRPr="00B4586D">
        <w:rPr>
          <w:sz w:val="22"/>
          <w:szCs w:val="22"/>
        </w:rPr>
        <w:t xml:space="preserve"> alır.</w:t>
      </w:r>
    </w:p>
    <w:p w:rsidR="00D01E28" w:rsidRDefault="00740F95" w:rsidP="00740F95">
      <w:pPr>
        <w:spacing w:after="120"/>
        <w:jc w:val="both"/>
        <w:rPr>
          <w:sz w:val="22"/>
          <w:szCs w:val="22"/>
        </w:rPr>
      </w:pPr>
      <w:r w:rsidRPr="00740F95">
        <w:rPr>
          <w:b/>
          <w:sz w:val="22"/>
          <w:szCs w:val="22"/>
        </w:rPr>
        <w:t>2.</w:t>
      </w:r>
      <w:r w:rsidR="00922459">
        <w:rPr>
          <w:b/>
          <w:sz w:val="22"/>
          <w:szCs w:val="22"/>
        </w:rPr>
        <w:t xml:space="preserve"> </w:t>
      </w:r>
      <w:r w:rsidR="00087FA5">
        <w:rPr>
          <w:b/>
          <w:sz w:val="22"/>
          <w:szCs w:val="22"/>
        </w:rPr>
        <w:t xml:space="preserve">a) </w:t>
      </w:r>
      <w:r w:rsidR="00D01E28" w:rsidRPr="00355E43">
        <w:rPr>
          <w:sz w:val="22"/>
          <w:szCs w:val="22"/>
        </w:rPr>
        <w:t xml:space="preserve">Türk </w:t>
      </w:r>
      <w:proofErr w:type="spellStart"/>
      <w:r w:rsidR="00D01E28" w:rsidRPr="00355E43">
        <w:rPr>
          <w:sz w:val="22"/>
          <w:szCs w:val="22"/>
        </w:rPr>
        <w:t>Medline</w:t>
      </w:r>
      <w:proofErr w:type="spellEnd"/>
      <w:r w:rsidR="00922459">
        <w:rPr>
          <w:sz w:val="22"/>
          <w:szCs w:val="22"/>
        </w:rPr>
        <w:t xml:space="preserve"> </w:t>
      </w:r>
      <w:r w:rsidR="00B4586D" w:rsidRPr="00B70AB3">
        <w:rPr>
          <w:sz w:val="22"/>
          <w:szCs w:val="22"/>
        </w:rPr>
        <w:t xml:space="preserve">ve </w:t>
      </w:r>
      <w:proofErr w:type="spellStart"/>
      <w:r w:rsidR="00B4586D">
        <w:rPr>
          <w:sz w:val="22"/>
          <w:szCs w:val="22"/>
        </w:rPr>
        <w:t>Ulakbim</w:t>
      </w:r>
      <w:proofErr w:type="spellEnd"/>
      <w:r w:rsidR="00922459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tarafından taranan dergilerde yayımlan</w:t>
      </w:r>
      <w:r w:rsidR="00087FA5">
        <w:rPr>
          <w:sz w:val="22"/>
          <w:szCs w:val="22"/>
        </w:rPr>
        <w:t xml:space="preserve">mış tam </w:t>
      </w:r>
      <w:r w:rsidR="00087FA5" w:rsidRPr="00495815">
        <w:rPr>
          <w:sz w:val="22"/>
          <w:szCs w:val="22"/>
        </w:rPr>
        <w:t xml:space="preserve">makale </w:t>
      </w:r>
      <w:r w:rsidR="00B4586D" w:rsidRPr="00495815">
        <w:rPr>
          <w:sz w:val="22"/>
          <w:szCs w:val="22"/>
        </w:rPr>
        <w:t xml:space="preserve">için </w:t>
      </w:r>
      <w:r w:rsidR="00495815" w:rsidRPr="00495815">
        <w:rPr>
          <w:b/>
          <w:sz w:val="22"/>
          <w:szCs w:val="22"/>
        </w:rPr>
        <w:t>3</w:t>
      </w:r>
      <w:r w:rsidR="00D01E28" w:rsidRPr="00495815">
        <w:rPr>
          <w:b/>
          <w:sz w:val="22"/>
          <w:szCs w:val="22"/>
        </w:rPr>
        <w:t xml:space="preserve"> puan</w:t>
      </w:r>
      <w:r w:rsidR="0026250C">
        <w:rPr>
          <w:sz w:val="22"/>
          <w:szCs w:val="22"/>
        </w:rPr>
        <w:t xml:space="preserve"> alır.</w:t>
      </w:r>
    </w:p>
    <w:p w:rsidR="00087FA5" w:rsidRPr="00B4586D" w:rsidRDefault="00087FA5" w:rsidP="00087FA5">
      <w:pPr>
        <w:spacing w:after="120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355E43">
        <w:rPr>
          <w:sz w:val="22"/>
          <w:szCs w:val="22"/>
        </w:rPr>
        <w:t xml:space="preserve">Türk </w:t>
      </w:r>
      <w:proofErr w:type="spellStart"/>
      <w:r w:rsidRPr="00355E43">
        <w:rPr>
          <w:sz w:val="22"/>
          <w:szCs w:val="22"/>
        </w:rPr>
        <w:t>Medline</w:t>
      </w:r>
      <w:proofErr w:type="spellEnd"/>
      <w:r>
        <w:rPr>
          <w:sz w:val="22"/>
          <w:szCs w:val="22"/>
        </w:rPr>
        <w:t xml:space="preserve"> </w:t>
      </w:r>
      <w:r w:rsidRPr="00B70AB3">
        <w:rPr>
          <w:sz w:val="22"/>
          <w:szCs w:val="22"/>
        </w:rPr>
        <w:t xml:space="preserve">ve </w:t>
      </w:r>
      <w:proofErr w:type="spellStart"/>
      <w:r>
        <w:rPr>
          <w:sz w:val="22"/>
          <w:szCs w:val="22"/>
        </w:rPr>
        <w:t>Ulakbim</w:t>
      </w:r>
      <w:proofErr w:type="spellEnd"/>
      <w:r>
        <w:rPr>
          <w:sz w:val="22"/>
          <w:szCs w:val="22"/>
        </w:rPr>
        <w:t xml:space="preserve"> </w:t>
      </w:r>
      <w:r w:rsidRPr="00B70AB3">
        <w:rPr>
          <w:sz w:val="22"/>
          <w:szCs w:val="22"/>
        </w:rPr>
        <w:t>tarafından taranan dergilerde yayımlan</w:t>
      </w:r>
      <w:r>
        <w:rPr>
          <w:sz w:val="22"/>
          <w:szCs w:val="22"/>
        </w:rPr>
        <w:t xml:space="preserve">mış </w:t>
      </w:r>
      <w:r w:rsidRPr="00B4586D">
        <w:rPr>
          <w:sz w:val="22"/>
          <w:szCs w:val="22"/>
        </w:rPr>
        <w:t xml:space="preserve">olgu sunumu, derleme, editöre mektup, teknik not, özet, kitap kritiği ve benzeri yayınlar için </w:t>
      </w:r>
      <w:r w:rsidRPr="00922459">
        <w:rPr>
          <w:b/>
          <w:sz w:val="22"/>
          <w:szCs w:val="22"/>
        </w:rPr>
        <w:t>2 puan</w:t>
      </w:r>
      <w:r w:rsidRPr="00B4586D">
        <w:rPr>
          <w:sz w:val="22"/>
          <w:szCs w:val="22"/>
        </w:rPr>
        <w:t xml:space="preserve"> alır.</w:t>
      </w:r>
    </w:p>
    <w:p w:rsidR="00D01E28" w:rsidRPr="00825144" w:rsidRDefault="00D01E28" w:rsidP="004B2F1B">
      <w:pPr>
        <w:spacing w:after="120"/>
        <w:jc w:val="both"/>
        <w:rPr>
          <w:sz w:val="22"/>
          <w:szCs w:val="22"/>
        </w:rPr>
      </w:pPr>
      <w:r w:rsidRPr="00B70AB3">
        <w:rPr>
          <w:b/>
          <w:sz w:val="22"/>
          <w:szCs w:val="22"/>
        </w:rPr>
        <w:t>3</w:t>
      </w:r>
      <w:r w:rsidR="00740F95">
        <w:rPr>
          <w:b/>
          <w:sz w:val="22"/>
          <w:szCs w:val="22"/>
        </w:rPr>
        <w:t xml:space="preserve">. </w:t>
      </w:r>
      <w:r w:rsidR="00C37358">
        <w:rPr>
          <w:sz w:val="22"/>
          <w:szCs w:val="22"/>
        </w:rPr>
        <w:t>SCI</w:t>
      </w:r>
      <w:r w:rsidR="00922459">
        <w:rPr>
          <w:sz w:val="22"/>
          <w:szCs w:val="22"/>
        </w:rPr>
        <w:t>/</w:t>
      </w:r>
      <w:r w:rsidR="00C37358">
        <w:rPr>
          <w:sz w:val="22"/>
          <w:szCs w:val="22"/>
        </w:rPr>
        <w:t>SCI-</w:t>
      </w:r>
      <w:proofErr w:type="spellStart"/>
      <w:r w:rsidR="00C37358">
        <w:rPr>
          <w:sz w:val="22"/>
          <w:szCs w:val="22"/>
        </w:rPr>
        <w:t>Expa</w:t>
      </w:r>
      <w:r w:rsidRPr="00B70AB3">
        <w:rPr>
          <w:sz w:val="22"/>
          <w:szCs w:val="22"/>
        </w:rPr>
        <w:t>nded</w:t>
      </w:r>
      <w:proofErr w:type="spellEnd"/>
      <w:r w:rsidR="00922459">
        <w:rPr>
          <w:sz w:val="22"/>
          <w:szCs w:val="22"/>
        </w:rPr>
        <w:t xml:space="preserve"> </w:t>
      </w:r>
      <w:r w:rsidR="00C37358" w:rsidRPr="00DD231D">
        <w:rPr>
          <w:sz w:val="22"/>
          <w:szCs w:val="22"/>
        </w:rPr>
        <w:t>tarafından taranan dergilerde</w:t>
      </w:r>
      <w:r w:rsidR="006577FE">
        <w:rPr>
          <w:sz w:val="22"/>
          <w:szCs w:val="22"/>
        </w:rPr>
        <w:t>ki</w:t>
      </w:r>
      <w:r w:rsidR="00922459">
        <w:rPr>
          <w:sz w:val="22"/>
          <w:szCs w:val="22"/>
        </w:rPr>
        <w:t xml:space="preserve"> </w:t>
      </w:r>
      <w:r w:rsidRPr="00B70AB3">
        <w:rPr>
          <w:sz w:val="22"/>
          <w:szCs w:val="22"/>
        </w:rPr>
        <w:t xml:space="preserve">hakemlikte 1 yıl içinde </w:t>
      </w:r>
      <w:r w:rsidR="008155D4">
        <w:rPr>
          <w:sz w:val="22"/>
          <w:szCs w:val="22"/>
        </w:rPr>
        <w:t>1-</w:t>
      </w:r>
      <w:bookmarkStart w:id="0" w:name="_GoBack"/>
      <w:bookmarkEnd w:id="0"/>
      <w:r w:rsidRPr="00B70AB3">
        <w:rPr>
          <w:sz w:val="22"/>
          <w:szCs w:val="22"/>
        </w:rPr>
        <w:t>3</w:t>
      </w:r>
      <w:r w:rsidR="00922459">
        <w:rPr>
          <w:sz w:val="22"/>
          <w:szCs w:val="22"/>
        </w:rPr>
        <w:t xml:space="preserve"> </w:t>
      </w:r>
      <w:r w:rsidR="001E3028">
        <w:rPr>
          <w:sz w:val="22"/>
          <w:szCs w:val="22"/>
        </w:rPr>
        <w:t xml:space="preserve">değerlendirme </w:t>
      </w:r>
      <w:r w:rsidR="001E3028" w:rsidRPr="00825144">
        <w:rPr>
          <w:sz w:val="22"/>
          <w:szCs w:val="22"/>
        </w:rPr>
        <w:t xml:space="preserve">için </w:t>
      </w:r>
      <w:r w:rsidR="004B2F1B" w:rsidRPr="00922459">
        <w:rPr>
          <w:b/>
          <w:sz w:val="22"/>
          <w:szCs w:val="22"/>
        </w:rPr>
        <w:t>5</w:t>
      </w:r>
      <w:r w:rsidRPr="00922459">
        <w:rPr>
          <w:b/>
          <w:sz w:val="22"/>
          <w:szCs w:val="22"/>
        </w:rPr>
        <w:t xml:space="preserve"> puan</w:t>
      </w:r>
      <w:r w:rsidRPr="00825144">
        <w:rPr>
          <w:sz w:val="22"/>
          <w:szCs w:val="22"/>
        </w:rPr>
        <w:t>, 4-6 değerlendirme</w:t>
      </w:r>
      <w:r w:rsidR="001E3028" w:rsidRPr="00825144">
        <w:rPr>
          <w:sz w:val="22"/>
          <w:szCs w:val="22"/>
        </w:rPr>
        <w:t xml:space="preserve"> için </w:t>
      </w:r>
      <w:r w:rsidRPr="00922459">
        <w:rPr>
          <w:b/>
          <w:sz w:val="22"/>
          <w:szCs w:val="22"/>
        </w:rPr>
        <w:t>1</w:t>
      </w:r>
      <w:r w:rsidR="004B2F1B" w:rsidRPr="00922459">
        <w:rPr>
          <w:b/>
          <w:sz w:val="22"/>
          <w:szCs w:val="22"/>
        </w:rPr>
        <w:t>0</w:t>
      </w:r>
      <w:r w:rsidRPr="00922459">
        <w:rPr>
          <w:b/>
          <w:sz w:val="22"/>
          <w:szCs w:val="22"/>
        </w:rPr>
        <w:t xml:space="preserve"> puan</w:t>
      </w:r>
      <w:r w:rsidRPr="00825144">
        <w:rPr>
          <w:sz w:val="22"/>
          <w:szCs w:val="22"/>
        </w:rPr>
        <w:t xml:space="preserve">, 7 ve üzeri değerlendirme </w:t>
      </w:r>
      <w:r w:rsidR="001E3028" w:rsidRPr="00825144">
        <w:rPr>
          <w:sz w:val="22"/>
          <w:szCs w:val="22"/>
        </w:rPr>
        <w:t xml:space="preserve">için </w:t>
      </w:r>
      <w:r w:rsidR="004B2F1B" w:rsidRPr="00922459">
        <w:rPr>
          <w:b/>
          <w:sz w:val="22"/>
          <w:szCs w:val="22"/>
        </w:rPr>
        <w:t>15</w:t>
      </w:r>
      <w:r w:rsidRPr="00922459">
        <w:rPr>
          <w:b/>
          <w:sz w:val="22"/>
          <w:szCs w:val="22"/>
        </w:rPr>
        <w:t xml:space="preserve"> puan</w:t>
      </w:r>
      <w:r w:rsidR="00825144">
        <w:rPr>
          <w:sz w:val="22"/>
          <w:szCs w:val="22"/>
        </w:rPr>
        <w:t xml:space="preserve"> alır. </w:t>
      </w:r>
    </w:p>
    <w:p w:rsidR="00D01E28" w:rsidRPr="00825144" w:rsidRDefault="004B2F1B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40F95">
        <w:rPr>
          <w:b/>
          <w:sz w:val="22"/>
          <w:szCs w:val="22"/>
        </w:rPr>
        <w:t xml:space="preserve">. </w:t>
      </w:r>
      <w:r w:rsidR="00D01E28" w:rsidRPr="00B70AB3">
        <w:rPr>
          <w:sz w:val="22"/>
          <w:szCs w:val="22"/>
        </w:rPr>
        <w:t xml:space="preserve">Alanında Uluslararası </w:t>
      </w:r>
      <w:r w:rsidR="00D8689F" w:rsidRPr="00D8689F">
        <w:rPr>
          <w:sz w:val="22"/>
          <w:szCs w:val="22"/>
        </w:rPr>
        <w:t>yayınevleri tarafından yayımlanmış kitap</w:t>
      </w:r>
      <w:r w:rsidR="00922459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yazar</w:t>
      </w:r>
      <w:r w:rsidR="00D8689F">
        <w:rPr>
          <w:sz w:val="22"/>
          <w:szCs w:val="22"/>
        </w:rPr>
        <w:t>lığı</w:t>
      </w:r>
      <w:r w:rsidR="00922459">
        <w:rPr>
          <w:sz w:val="22"/>
          <w:szCs w:val="22"/>
        </w:rPr>
        <w:t xml:space="preserve"> </w:t>
      </w:r>
      <w:r w:rsidR="001E3028">
        <w:rPr>
          <w:sz w:val="22"/>
          <w:szCs w:val="22"/>
        </w:rPr>
        <w:t>için</w:t>
      </w:r>
      <w:r w:rsidR="00922459">
        <w:rPr>
          <w:sz w:val="22"/>
          <w:szCs w:val="22"/>
        </w:rPr>
        <w:t xml:space="preserve"> </w:t>
      </w:r>
      <w:r w:rsidR="00D01E28" w:rsidRPr="00922459">
        <w:rPr>
          <w:b/>
          <w:sz w:val="22"/>
          <w:szCs w:val="22"/>
        </w:rPr>
        <w:t>8</w:t>
      </w:r>
      <w:r w:rsidRPr="00922459">
        <w:rPr>
          <w:b/>
          <w:sz w:val="22"/>
          <w:szCs w:val="22"/>
        </w:rPr>
        <w:t>0</w:t>
      </w:r>
      <w:r w:rsidR="00D01E28" w:rsidRPr="00922459">
        <w:rPr>
          <w:b/>
          <w:sz w:val="22"/>
          <w:szCs w:val="22"/>
        </w:rPr>
        <w:t xml:space="preserve"> puan</w:t>
      </w:r>
      <w:r w:rsidR="00D01E28" w:rsidRPr="00825144">
        <w:rPr>
          <w:sz w:val="22"/>
          <w:szCs w:val="22"/>
        </w:rPr>
        <w:t xml:space="preserve">, </w:t>
      </w:r>
      <w:r w:rsidR="00D8689F" w:rsidRPr="00825144">
        <w:rPr>
          <w:sz w:val="22"/>
          <w:szCs w:val="22"/>
        </w:rPr>
        <w:t xml:space="preserve">kitap </w:t>
      </w:r>
      <w:proofErr w:type="spellStart"/>
      <w:r w:rsidR="00D8689F" w:rsidRPr="00825144">
        <w:rPr>
          <w:sz w:val="22"/>
          <w:szCs w:val="22"/>
        </w:rPr>
        <w:t>editörlüğu</w:t>
      </w:r>
      <w:proofErr w:type="spellEnd"/>
      <w:r w:rsidR="00D8689F" w:rsidRPr="00825144">
        <w:rPr>
          <w:sz w:val="22"/>
          <w:szCs w:val="22"/>
        </w:rPr>
        <w:t xml:space="preserve">̈ </w:t>
      </w:r>
      <w:r w:rsidR="001E3028" w:rsidRPr="00825144">
        <w:rPr>
          <w:sz w:val="22"/>
          <w:szCs w:val="22"/>
        </w:rPr>
        <w:t xml:space="preserve">için </w:t>
      </w:r>
      <w:r w:rsidR="00780504" w:rsidRPr="00922459">
        <w:rPr>
          <w:b/>
          <w:sz w:val="22"/>
          <w:szCs w:val="22"/>
        </w:rPr>
        <w:t>5</w:t>
      </w:r>
      <w:r w:rsidRPr="00922459">
        <w:rPr>
          <w:b/>
          <w:sz w:val="22"/>
          <w:szCs w:val="22"/>
        </w:rPr>
        <w:t>0</w:t>
      </w:r>
      <w:r w:rsidR="00D8689F" w:rsidRPr="00922459">
        <w:rPr>
          <w:b/>
          <w:sz w:val="22"/>
          <w:szCs w:val="22"/>
        </w:rPr>
        <w:t xml:space="preserve"> puan</w:t>
      </w:r>
      <w:r w:rsidR="00D8689F" w:rsidRPr="00825144">
        <w:rPr>
          <w:sz w:val="22"/>
          <w:szCs w:val="22"/>
        </w:rPr>
        <w:t xml:space="preserve">, </w:t>
      </w:r>
      <w:r w:rsidR="001E3028" w:rsidRPr="00825144">
        <w:rPr>
          <w:sz w:val="22"/>
          <w:szCs w:val="22"/>
        </w:rPr>
        <w:t xml:space="preserve">kitap bölümü yazarlığı için </w:t>
      </w:r>
      <w:r w:rsidR="001E3028" w:rsidRPr="00922459">
        <w:rPr>
          <w:b/>
          <w:sz w:val="22"/>
          <w:szCs w:val="22"/>
        </w:rPr>
        <w:t>4</w:t>
      </w:r>
      <w:r w:rsidRPr="00922459">
        <w:rPr>
          <w:b/>
          <w:sz w:val="22"/>
          <w:szCs w:val="22"/>
        </w:rPr>
        <w:t>0</w:t>
      </w:r>
      <w:r w:rsidR="001E3028" w:rsidRPr="00922459">
        <w:rPr>
          <w:b/>
          <w:sz w:val="22"/>
          <w:szCs w:val="22"/>
        </w:rPr>
        <w:t xml:space="preserve"> puan</w:t>
      </w:r>
      <w:r w:rsidR="001E3028" w:rsidRPr="00825144">
        <w:rPr>
          <w:sz w:val="22"/>
          <w:szCs w:val="22"/>
        </w:rPr>
        <w:t>,</w:t>
      </w:r>
      <w:r w:rsidR="00922459">
        <w:rPr>
          <w:sz w:val="22"/>
          <w:szCs w:val="22"/>
        </w:rPr>
        <w:t xml:space="preserve"> </w:t>
      </w:r>
      <w:r w:rsidR="00D8689F" w:rsidRPr="00825144">
        <w:rPr>
          <w:sz w:val="22"/>
          <w:szCs w:val="22"/>
        </w:rPr>
        <w:t xml:space="preserve">kitap </w:t>
      </w:r>
      <w:r w:rsidR="00D01E28" w:rsidRPr="00825144">
        <w:rPr>
          <w:sz w:val="22"/>
          <w:szCs w:val="22"/>
        </w:rPr>
        <w:t>çevirisi</w:t>
      </w:r>
      <w:r w:rsidR="00780504" w:rsidRPr="00825144">
        <w:rPr>
          <w:sz w:val="22"/>
          <w:szCs w:val="22"/>
        </w:rPr>
        <w:t xml:space="preserve"> ya da çeviri editörlüğü</w:t>
      </w:r>
      <w:r w:rsidR="001E3028" w:rsidRPr="00825144">
        <w:rPr>
          <w:sz w:val="22"/>
          <w:szCs w:val="22"/>
        </w:rPr>
        <w:t xml:space="preserve"> için </w:t>
      </w:r>
      <w:r w:rsidR="00780504" w:rsidRPr="007159F4">
        <w:rPr>
          <w:b/>
          <w:sz w:val="22"/>
          <w:szCs w:val="22"/>
        </w:rPr>
        <w:t>2</w:t>
      </w:r>
      <w:r w:rsidR="007159F4" w:rsidRPr="007159F4">
        <w:rPr>
          <w:b/>
          <w:sz w:val="22"/>
          <w:szCs w:val="22"/>
        </w:rPr>
        <w:t>0</w:t>
      </w:r>
      <w:r w:rsidR="00D01E28" w:rsidRPr="007159F4">
        <w:rPr>
          <w:b/>
          <w:sz w:val="22"/>
          <w:szCs w:val="22"/>
        </w:rPr>
        <w:t xml:space="preserve"> puan</w:t>
      </w:r>
      <w:r w:rsidR="0026250C" w:rsidRPr="007159F4">
        <w:rPr>
          <w:sz w:val="22"/>
          <w:szCs w:val="22"/>
        </w:rPr>
        <w:t xml:space="preserve"> alır</w:t>
      </w:r>
      <w:r w:rsidR="0026250C" w:rsidRPr="00825144">
        <w:rPr>
          <w:sz w:val="22"/>
          <w:szCs w:val="22"/>
        </w:rPr>
        <w:t>.</w:t>
      </w:r>
    </w:p>
    <w:p w:rsidR="00780504" w:rsidRDefault="00586A72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740F95">
        <w:rPr>
          <w:b/>
          <w:sz w:val="22"/>
          <w:szCs w:val="22"/>
        </w:rPr>
        <w:t>.</w:t>
      </w:r>
      <w:r w:rsidR="00922459">
        <w:rPr>
          <w:b/>
          <w:sz w:val="22"/>
          <w:szCs w:val="22"/>
        </w:rPr>
        <w:t xml:space="preserve"> </w:t>
      </w:r>
      <w:r w:rsidR="00D01E28" w:rsidRPr="00825144">
        <w:rPr>
          <w:sz w:val="22"/>
          <w:szCs w:val="22"/>
        </w:rPr>
        <w:t xml:space="preserve">Alanında </w:t>
      </w:r>
      <w:r w:rsidR="00922459" w:rsidRPr="00825144">
        <w:rPr>
          <w:sz w:val="22"/>
          <w:szCs w:val="22"/>
        </w:rPr>
        <w:t xml:space="preserve">Ulusal Yayınevleri </w:t>
      </w:r>
      <w:r w:rsidR="00780504" w:rsidRPr="00825144">
        <w:rPr>
          <w:sz w:val="22"/>
          <w:szCs w:val="22"/>
        </w:rPr>
        <w:t xml:space="preserve">tarafından yayımlanmış kitap yazarlığı </w:t>
      </w:r>
      <w:r w:rsidR="001E3028" w:rsidRPr="00825144">
        <w:rPr>
          <w:sz w:val="22"/>
          <w:szCs w:val="22"/>
        </w:rPr>
        <w:t xml:space="preserve">için </w:t>
      </w:r>
      <w:r w:rsidR="00780504" w:rsidRPr="00922459">
        <w:rPr>
          <w:b/>
          <w:sz w:val="22"/>
          <w:szCs w:val="22"/>
        </w:rPr>
        <w:t>6</w:t>
      </w:r>
      <w:r w:rsidR="004B2F1B" w:rsidRPr="00922459">
        <w:rPr>
          <w:b/>
          <w:sz w:val="22"/>
          <w:szCs w:val="22"/>
        </w:rPr>
        <w:t>0</w:t>
      </w:r>
      <w:r w:rsidR="00780504" w:rsidRPr="00922459">
        <w:rPr>
          <w:b/>
          <w:sz w:val="22"/>
          <w:szCs w:val="22"/>
        </w:rPr>
        <w:t xml:space="preserve"> puan</w:t>
      </w:r>
      <w:r w:rsidR="00780504" w:rsidRPr="00825144">
        <w:rPr>
          <w:sz w:val="22"/>
          <w:szCs w:val="22"/>
        </w:rPr>
        <w:t xml:space="preserve">, kitap </w:t>
      </w:r>
      <w:proofErr w:type="spellStart"/>
      <w:r w:rsidR="00780504" w:rsidRPr="00825144">
        <w:rPr>
          <w:sz w:val="22"/>
          <w:szCs w:val="22"/>
        </w:rPr>
        <w:t>editörlüğu</w:t>
      </w:r>
      <w:proofErr w:type="spellEnd"/>
      <w:r w:rsidR="00780504" w:rsidRPr="00825144">
        <w:rPr>
          <w:sz w:val="22"/>
          <w:szCs w:val="22"/>
        </w:rPr>
        <w:t>̈</w:t>
      </w:r>
      <w:r w:rsidR="001E3028" w:rsidRPr="00825144">
        <w:rPr>
          <w:sz w:val="22"/>
          <w:szCs w:val="22"/>
        </w:rPr>
        <w:t xml:space="preserve"> için </w:t>
      </w:r>
      <w:r w:rsidR="00780504" w:rsidRPr="00922459">
        <w:rPr>
          <w:b/>
          <w:sz w:val="22"/>
          <w:szCs w:val="22"/>
        </w:rPr>
        <w:t>4</w:t>
      </w:r>
      <w:r w:rsidR="004B2F1B" w:rsidRPr="00922459">
        <w:rPr>
          <w:b/>
          <w:sz w:val="22"/>
          <w:szCs w:val="22"/>
        </w:rPr>
        <w:t>0</w:t>
      </w:r>
      <w:r w:rsidR="00780504" w:rsidRPr="00922459">
        <w:rPr>
          <w:b/>
          <w:sz w:val="22"/>
          <w:szCs w:val="22"/>
        </w:rPr>
        <w:t xml:space="preserve"> puan</w:t>
      </w:r>
      <w:r w:rsidR="00780504" w:rsidRPr="00825144">
        <w:rPr>
          <w:sz w:val="22"/>
          <w:szCs w:val="22"/>
        </w:rPr>
        <w:t>, kitap bölümü yazar</w:t>
      </w:r>
      <w:r w:rsidR="001E3028" w:rsidRPr="00825144">
        <w:rPr>
          <w:sz w:val="22"/>
          <w:szCs w:val="22"/>
        </w:rPr>
        <w:t>lığ</w:t>
      </w:r>
      <w:r w:rsidR="00780504" w:rsidRPr="00825144">
        <w:rPr>
          <w:sz w:val="22"/>
          <w:szCs w:val="22"/>
        </w:rPr>
        <w:t>ı</w:t>
      </w:r>
      <w:r w:rsidR="001E3028" w:rsidRPr="00825144">
        <w:rPr>
          <w:sz w:val="22"/>
          <w:szCs w:val="22"/>
        </w:rPr>
        <w:t xml:space="preserve"> için </w:t>
      </w:r>
      <w:r w:rsidR="00780504" w:rsidRPr="00922459">
        <w:rPr>
          <w:b/>
          <w:sz w:val="22"/>
          <w:szCs w:val="22"/>
        </w:rPr>
        <w:t>3</w:t>
      </w:r>
      <w:r w:rsidR="004B2F1B" w:rsidRPr="00922459">
        <w:rPr>
          <w:b/>
          <w:sz w:val="22"/>
          <w:szCs w:val="22"/>
        </w:rPr>
        <w:t>0</w:t>
      </w:r>
      <w:r w:rsidR="00780504" w:rsidRPr="00922459">
        <w:rPr>
          <w:b/>
          <w:sz w:val="22"/>
          <w:szCs w:val="22"/>
        </w:rPr>
        <w:t xml:space="preserve"> puan</w:t>
      </w:r>
      <w:r w:rsidR="0026250C" w:rsidRPr="00825144">
        <w:rPr>
          <w:sz w:val="22"/>
          <w:szCs w:val="22"/>
        </w:rPr>
        <w:t xml:space="preserve"> alır. </w:t>
      </w:r>
    </w:p>
    <w:p w:rsidR="00D01E28" w:rsidRPr="002C6AF5" w:rsidRDefault="00586A72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740F95" w:rsidRPr="002C6AF5">
        <w:rPr>
          <w:b/>
          <w:sz w:val="22"/>
          <w:szCs w:val="22"/>
        </w:rPr>
        <w:t>.</w:t>
      </w:r>
      <w:r w:rsidR="00922459">
        <w:rPr>
          <w:b/>
          <w:sz w:val="22"/>
          <w:szCs w:val="22"/>
        </w:rPr>
        <w:t xml:space="preserve"> </w:t>
      </w:r>
      <w:r w:rsidR="00D01E28" w:rsidRPr="002C6AF5">
        <w:rPr>
          <w:sz w:val="22"/>
          <w:szCs w:val="22"/>
        </w:rPr>
        <w:t>SCI</w:t>
      </w:r>
      <w:r w:rsidR="00922459">
        <w:rPr>
          <w:sz w:val="22"/>
          <w:szCs w:val="22"/>
        </w:rPr>
        <w:t>/</w:t>
      </w:r>
      <w:r w:rsidR="00D01E28" w:rsidRPr="002C6AF5">
        <w:rPr>
          <w:sz w:val="22"/>
          <w:szCs w:val="22"/>
        </w:rPr>
        <w:t>SCI-</w:t>
      </w:r>
      <w:proofErr w:type="spellStart"/>
      <w:r w:rsidR="00D01E28" w:rsidRPr="002C6AF5">
        <w:rPr>
          <w:sz w:val="22"/>
          <w:szCs w:val="22"/>
        </w:rPr>
        <w:t>Expanded</w:t>
      </w:r>
      <w:proofErr w:type="spellEnd"/>
      <w:r w:rsidR="00D01E28" w:rsidRPr="002C6AF5">
        <w:rPr>
          <w:sz w:val="22"/>
          <w:szCs w:val="22"/>
        </w:rPr>
        <w:t xml:space="preserve"> tarafından taranan dergilerde adayın yazar olarak yer almadığı yayınlarda, adayın eserlerine yapılan atıf her yıl için (201</w:t>
      </w:r>
      <w:r>
        <w:rPr>
          <w:sz w:val="22"/>
          <w:szCs w:val="22"/>
        </w:rPr>
        <w:t>6</w:t>
      </w:r>
      <w:r w:rsidR="00D01E28" w:rsidRPr="002C6AF5">
        <w:rPr>
          <w:sz w:val="22"/>
          <w:szCs w:val="22"/>
        </w:rPr>
        <w:t>-201</w:t>
      </w:r>
      <w:r w:rsidR="00E54BDF" w:rsidRPr="002C6AF5">
        <w:rPr>
          <w:sz w:val="22"/>
          <w:szCs w:val="22"/>
        </w:rPr>
        <w:t>8</w:t>
      </w:r>
      <w:r w:rsidR="001E3028" w:rsidRPr="002C6AF5">
        <w:rPr>
          <w:sz w:val="22"/>
          <w:szCs w:val="22"/>
        </w:rPr>
        <w:t xml:space="preserve">) ayrı ayrı hesaplanmak üzere </w:t>
      </w:r>
      <w:r w:rsidR="00FE7FCC">
        <w:rPr>
          <w:sz w:val="22"/>
          <w:szCs w:val="22"/>
        </w:rPr>
        <w:t>1-</w:t>
      </w:r>
      <w:r w:rsidR="00D01E28" w:rsidRPr="002C6AF5">
        <w:rPr>
          <w:sz w:val="22"/>
          <w:szCs w:val="22"/>
        </w:rPr>
        <w:t xml:space="preserve">8 atıf </w:t>
      </w:r>
      <w:r w:rsidR="001E3028" w:rsidRPr="002C6AF5">
        <w:rPr>
          <w:sz w:val="22"/>
          <w:szCs w:val="22"/>
        </w:rPr>
        <w:t xml:space="preserve">için </w:t>
      </w:r>
      <w:r w:rsidR="00D01E28" w:rsidRPr="00836B8C">
        <w:rPr>
          <w:b/>
          <w:sz w:val="22"/>
          <w:szCs w:val="22"/>
        </w:rPr>
        <w:t>1</w:t>
      </w:r>
      <w:r w:rsidRPr="00836B8C">
        <w:rPr>
          <w:b/>
          <w:sz w:val="22"/>
          <w:szCs w:val="22"/>
        </w:rPr>
        <w:t>0</w:t>
      </w:r>
      <w:r w:rsidR="00D01E28" w:rsidRPr="00836B8C">
        <w:rPr>
          <w:b/>
          <w:sz w:val="22"/>
          <w:szCs w:val="22"/>
        </w:rPr>
        <w:t xml:space="preserve"> puan</w:t>
      </w:r>
      <w:r w:rsidR="00D01E28" w:rsidRPr="002C6AF5">
        <w:rPr>
          <w:sz w:val="22"/>
          <w:szCs w:val="22"/>
        </w:rPr>
        <w:t xml:space="preserve">, 9-16 atıf </w:t>
      </w:r>
      <w:r w:rsidR="001E3028" w:rsidRPr="002C6AF5">
        <w:rPr>
          <w:sz w:val="22"/>
          <w:szCs w:val="22"/>
        </w:rPr>
        <w:t xml:space="preserve">için </w:t>
      </w:r>
      <w:r w:rsidR="00D01E28" w:rsidRPr="00836B8C">
        <w:rPr>
          <w:b/>
          <w:sz w:val="22"/>
          <w:szCs w:val="22"/>
        </w:rPr>
        <w:t>2</w:t>
      </w:r>
      <w:r w:rsidRPr="00836B8C">
        <w:rPr>
          <w:b/>
          <w:sz w:val="22"/>
          <w:szCs w:val="22"/>
        </w:rPr>
        <w:t>0</w:t>
      </w:r>
      <w:r w:rsidR="00D01E28" w:rsidRPr="00836B8C">
        <w:rPr>
          <w:b/>
          <w:sz w:val="22"/>
          <w:szCs w:val="22"/>
        </w:rPr>
        <w:t xml:space="preserve"> puan</w:t>
      </w:r>
      <w:r w:rsidR="00D01E28" w:rsidRPr="002C6AF5">
        <w:rPr>
          <w:sz w:val="22"/>
          <w:szCs w:val="22"/>
        </w:rPr>
        <w:t>, 17 ve üzeri</w:t>
      </w:r>
      <w:r w:rsidR="001E3028" w:rsidRPr="002C6AF5">
        <w:rPr>
          <w:sz w:val="22"/>
          <w:szCs w:val="22"/>
        </w:rPr>
        <w:t xml:space="preserve"> atıf için</w:t>
      </w:r>
      <w:r w:rsidR="00D01E28" w:rsidRPr="002C6AF5">
        <w:rPr>
          <w:sz w:val="22"/>
          <w:szCs w:val="22"/>
        </w:rPr>
        <w:t xml:space="preserve"> </w:t>
      </w:r>
      <w:r w:rsidR="00D01E28" w:rsidRPr="00836B8C">
        <w:rPr>
          <w:b/>
          <w:sz w:val="22"/>
          <w:szCs w:val="22"/>
        </w:rPr>
        <w:t>3</w:t>
      </w:r>
      <w:r w:rsidRPr="00836B8C">
        <w:rPr>
          <w:b/>
          <w:sz w:val="22"/>
          <w:szCs w:val="22"/>
        </w:rPr>
        <w:t>0</w:t>
      </w:r>
      <w:r w:rsidR="00D01E28" w:rsidRPr="00836B8C">
        <w:rPr>
          <w:b/>
          <w:sz w:val="22"/>
          <w:szCs w:val="22"/>
        </w:rPr>
        <w:t xml:space="preserve"> puan</w:t>
      </w:r>
      <w:r w:rsidR="001E3028" w:rsidRPr="002C6AF5">
        <w:rPr>
          <w:sz w:val="22"/>
          <w:szCs w:val="22"/>
        </w:rPr>
        <w:t xml:space="preserve"> alır.</w:t>
      </w:r>
    </w:p>
    <w:p w:rsidR="00D01E28" w:rsidRPr="002C6AF5" w:rsidRDefault="00586A72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40F95" w:rsidRPr="002C6AF5">
        <w:rPr>
          <w:b/>
          <w:sz w:val="22"/>
          <w:szCs w:val="22"/>
        </w:rPr>
        <w:t xml:space="preserve">. </w:t>
      </w:r>
      <w:r w:rsidR="002C6AF5" w:rsidRPr="002C6AF5">
        <w:rPr>
          <w:sz w:val="22"/>
          <w:szCs w:val="22"/>
        </w:rPr>
        <w:t xml:space="preserve">Uluslararası alan indeksleri kapsamındaki dergilerde </w:t>
      </w:r>
      <w:r w:rsidR="00D01E28" w:rsidRPr="002C6AF5">
        <w:rPr>
          <w:sz w:val="22"/>
          <w:szCs w:val="22"/>
        </w:rPr>
        <w:t>adayın yazar olarak yer almadığı yayınlarda, adayın eserlerine yapılan atıf her yıl için (201</w:t>
      </w:r>
      <w:r>
        <w:rPr>
          <w:sz w:val="22"/>
          <w:szCs w:val="22"/>
        </w:rPr>
        <w:t>6</w:t>
      </w:r>
      <w:r w:rsidR="00D01E28" w:rsidRPr="002C6AF5">
        <w:rPr>
          <w:sz w:val="22"/>
          <w:szCs w:val="22"/>
        </w:rPr>
        <w:t>-201</w:t>
      </w:r>
      <w:r w:rsidR="00E54BDF" w:rsidRPr="002C6AF5">
        <w:rPr>
          <w:sz w:val="22"/>
          <w:szCs w:val="22"/>
        </w:rPr>
        <w:t>8</w:t>
      </w:r>
      <w:r w:rsidR="001E3028" w:rsidRPr="002C6AF5">
        <w:rPr>
          <w:sz w:val="22"/>
          <w:szCs w:val="22"/>
        </w:rPr>
        <w:t xml:space="preserve">) </w:t>
      </w:r>
      <w:r w:rsidR="00FE7FCC">
        <w:rPr>
          <w:sz w:val="22"/>
          <w:szCs w:val="22"/>
        </w:rPr>
        <w:t>1</w:t>
      </w:r>
      <w:r w:rsidR="00FE7FCC">
        <w:rPr>
          <w:sz w:val="22"/>
          <w:szCs w:val="22"/>
        </w:rPr>
        <w:t>-</w:t>
      </w:r>
      <w:r w:rsidR="001E3028" w:rsidRPr="002C6AF5">
        <w:rPr>
          <w:sz w:val="22"/>
          <w:szCs w:val="22"/>
        </w:rPr>
        <w:t xml:space="preserve">8 atıf için </w:t>
      </w:r>
      <w:r w:rsidR="001E3028" w:rsidRPr="00922459">
        <w:rPr>
          <w:b/>
          <w:sz w:val="22"/>
          <w:szCs w:val="22"/>
        </w:rPr>
        <w:t>5 puan</w:t>
      </w:r>
      <w:r w:rsidR="001E3028" w:rsidRPr="002C6AF5">
        <w:rPr>
          <w:sz w:val="22"/>
          <w:szCs w:val="22"/>
        </w:rPr>
        <w:t>,</w:t>
      </w:r>
      <w:r w:rsidR="00D01E28" w:rsidRPr="002C6AF5">
        <w:rPr>
          <w:sz w:val="22"/>
          <w:szCs w:val="22"/>
        </w:rPr>
        <w:t xml:space="preserve"> 9-16 atıf </w:t>
      </w:r>
      <w:r w:rsidR="001E3028" w:rsidRPr="002C6AF5">
        <w:rPr>
          <w:sz w:val="22"/>
          <w:szCs w:val="22"/>
        </w:rPr>
        <w:t xml:space="preserve">için </w:t>
      </w:r>
      <w:r w:rsidR="00D01E28" w:rsidRPr="00922459">
        <w:rPr>
          <w:b/>
          <w:sz w:val="22"/>
          <w:szCs w:val="22"/>
        </w:rPr>
        <w:t>1</w:t>
      </w:r>
      <w:r w:rsidRPr="00922459">
        <w:rPr>
          <w:b/>
          <w:sz w:val="22"/>
          <w:szCs w:val="22"/>
        </w:rPr>
        <w:t>0</w:t>
      </w:r>
      <w:r w:rsidR="00D01E28" w:rsidRPr="00922459">
        <w:rPr>
          <w:b/>
          <w:sz w:val="22"/>
          <w:szCs w:val="22"/>
        </w:rPr>
        <w:t xml:space="preserve"> puan</w:t>
      </w:r>
      <w:r w:rsidR="00D01E28" w:rsidRPr="002C6AF5">
        <w:rPr>
          <w:sz w:val="22"/>
          <w:szCs w:val="22"/>
        </w:rPr>
        <w:t xml:space="preserve">, 17 ve üzeri </w:t>
      </w:r>
      <w:r w:rsidR="001E3028" w:rsidRPr="002C6AF5">
        <w:rPr>
          <w:sz w:val="22"/>
          <w:szCs w:val="22"/>
        </w:rPr>
        <w:t xml:space="preserve">atıf için </w:t>
      </w:r>
      <w:r w:rsidR="00D01E28" w:rsidRPr="00922459">
        <w:rPr>
          <w:b/>
          <w:sz w:val="22"/>
          <w:szCs w:val="22"/>
        </w:rPr>
        <w:t>15 puan</w:t>
      </w:r>
      <w:r w:rsidR="001E3028" w:rsidRPr="002C6AF5">
        <w:rPr>
          <w:sz w:val="22"/>
          <w:szCs w:val="22"/>
        </w:rPr>
        <w:t xml:space="preserve"> alır</w:t>
      </w:r>
      <w:r w:rsidR="002C6AF5">
        <w:rPr>
          <w:sz w:val="22"/>
          <w:szCs w:val="22"/>
        </w:rPr>
        <w:t>.</w:t>
      </w:r>
    </w:p>
    <w:p w:rsidR="00D01E28" w:rsidRPr="001B4228" w:rsidRDefault="00586A72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740F95" w:rsidRPr="002C6AF5">
        <w:rPr>
          <w:b/>
          <w:sz w:val="22"/>
          <w:szCs w:val="22"/>
        </w:rPr>
        <w:t xml:space="preserve">. </w:t>
      </w:r>
      <w:r w:rsidRPr="001B4228">
        <w:rPr>
          <w:b/>
          <w:sz w:val="22"/>
          <w:szCs w:val="22"/>
        </w:rPr>
        <w:t xml:space="preserve">a) </w:t>
      </w:r>
      <w:r w:rsidR="00D01E28" w:rsidRPr="001B4228">
        <w:rPr>
          <w:sz w:val="22"/>
          <w:szCs w:val="22"/>
        </w:rPr>
        <w:t xml:space="preserve">Ödül </w:t>
      </w:r>
      <w:r w:rsidR="001E3028" w:rsidRPr="001B4228">
        <w:rPr>
          <w:sz w:val="22"/>
          <w:szCs w:val="22"/>
        </w:rPr>
        <w:t>için u</w:t>
      </w:r>
      <w:r w:rsidR="00D01E28" w:rsidRPr="001B4228">
        <w:rPr>
          <w:sz w:val="22"/>
          <w:szCs w:val="22"/>
        </w:rPr>
        <w:t xml:space="preserve">luslararası toplantılarda “en iyi ilk üç </w:t>
      </w:r>
      <w:r w:rsidRPr="001B4228">
        <w:rPr>
          <w:sz w:val="22"/>
          <w:szCs w:val="22"/>
        </w:rPr>
        <w:t xml:space="preserve">sözlü </w:t>
      </w:r>
      <w:r w:rsidR="00D01E28" w:rsidRPr="001B4228">
        <w:rPr>
          <w:sz w:val="22"/>
          <w:szCs w:val="22"/>
        </w:rPr>
        <w:t xml:space="preserve">bildiri ödülü” </w:t>
      </w:r>
      <w:r w:rsidR="001E3028" w:rsidRPr="001B4228">
        <w:rPr>
          <w:sz w:val="22"/>
          <w:szCs w:val="22"/>
        </w:rPr>
        <w:t xml:space="preserve">için </w:t>
      </w:r>
      <w:r w:rsidR="00D01E28" w:rsidRPr="001B4228">
        <w:rPr>
          <w:b/>
          <w:sz w:val="22"/>
          <w:szCs w:val="22"/>
        </w:rPr>
        <w:t>2</w:t>
      </w:r>
      <w:r w:rsidRPr="001B4228">
        <w:rPr>
          <w:b/>
          <w:sz w:val="22"/>
          <w:szCs w:val="22"/>
        </w:rPr>
        <w:t>0</w:t>
      </w:r>
      <w:r w:rsidR="00D01E28" w:rsidRPr="001B4228">
        <w:rPr>
          <w:b/>
          <w:sz w:val="22"/>
          <w:szCs w:val="22"/>
        </w:rPr>
        <w:t xml:space="preserve"> puan</w:t>
      </w:r>
      <w:r w:rsidR="00D01E28" w:rsidRPr="001B4228">
        <w:rPr>
          <w:sz w:val="22"/>
          <w:szCs w:val="22"/>
        </w:rPr>
        <w:t xml:space="preserve">, ulusal toplantılarda “en iyi ilk üç </w:t>
      </w:r>
      <w:r w:rsidRPr="001B4228">
        <w:rPr>
          <w:sz w:val="22"/>
          <w:szCs w:val="22"/>
        </w:rPr>
        <w:t xml:space="preserve">sözlü </w:t>
      </w:r>
      <w:r w:rsidR="00D01E28" w:rsidRPr="001B4228">
        <w:rPr>
          <w:sz w:val="22"/>
          <w:szCs w:val="22"/>
        </w:rPr>
        <w:t xml:space="preserve">bildiri ödülü” </w:t>
      </w:r>
      <w:r w:rsidR="001E3028" w:rsidRPr="001B4228">
        <w:rPr>
          <w:sz w:val="22"/>
          <w:szCs w:val="22"/>
        </w:rPr>
        <w:t xml:space="preserve">için </w:t>
      </w:r>
      <w:r w:rsidRPr="001B4228">
        <w:rPr>
          <w:b/>
          <w:sz w:val="22"/>
          <w:szCs w:val="22"/>
        </w:rPr>
        <w:t>6</w:t>
      </w:r>
      <w:r w:rsidR="00D01E28" w:rsidRPr="001B4228">
        <w:rPr>
          <w:b/>
          <w:sz w:val="22"/>
          <w:szCs w:val="22"/>
        </w:rPr>
        <w:t xml:space="preserve"> puan</w:t>
      </w:r>
      <w:r w:rsidR="001E3028" w:rsidRPr="001B4228">
        <w:rPr>
          <w:sz w:val="22"/>
          <w:szCs w:val="22"/>
        </w:rPr>
        <w:t xml:space="preserve"> alır.</w:t>
      </w:r>
    </w:p>
    <w:p w:rsidR="00586A72" w:rsidRPr="00B70AB3" w:rsidRDefault="00586A72" w:rsidP="00D01E28">
      <w:pPr>
        <w:spacing w:after="120"/>
        <w:jc w:val="both"/>
        <w:rPr>
          <w:sz w:val="22"/>
          <w:szCs w:val="22"/>
        </w:rPr>
      </w:pPr>
      <w:r w:rsidRPr="001B4228">
        <w:rPr>
          <w:b/>
          <w:sz w:val="22"/>
          <w:szCs w:val="22"/>
        </w:rPr>
        <w:t xml:space="preserve">    b)</w:t>
      </w:r>
      <w:r w:rsidR="00922459" w:rsidRPr="001B4228">
        <w:rPr>
          <w:b/>
          <w:sz w:val="22"/>
          <w:szCs w:val="22"/>
        </w:rPr>
        <w:t xml:space="preserve"> </w:t>
      </w:r>
      <w:r w:rsidRPr="001B4228">
        <w:rPr>
          <w:sz w:val="22"/>
          <w:szCs w:val="22"/>
        </w:rPr>
        <w:t>Ödül için uluslararası toplantılarda “en iyi ilk üç poster</w:t>
      </w:r>
      <w:r w:rsidR="00922459" w:rsidRPr="001B4228">
        <w:rPr>
          <w:sz w:val="22"/>
          <w:szCs w:val="22"/>
        </w:rPr>
        <w:t xml:space="preserve"> </w:t>
      </w:r>
      <w:r w:rsidRPr="001B4228">
        <w:rPr>
          <w:sz w:val="22"/>
          <w:szCs w:val="22"/>
        </w:rPr>
        <w:t xml:space="preserve">bildiri ödülü” için </w:t>
      </w:r>
      <w:r w:rsidRPr="001B4228">
        <w:rPr>
          <w:b/>
          <w:sz w:val="22"/>
          <w:szCs w:val="22"/>
        </w:rPr>
        <w:t>10 puan</w:t>
      </w:r>
      <w:r w:rsidRPr="001B4228">
        <w:rPr>
          <w:sz w:val="22"/>
          <w:szCs w:val="22"/>
        </w:rPr>
        <w:t>, ulusal toplantılarda “en iyi ilk üç poster</w:t>
      </w:r>
      <w:r w:rsidR="00922459" w:rsidRPr="001B4228">
        <w:rPr>
          <w:sz w:val="22"/>
          <w:szCs w:val="22"/>
        </w:rPr>
        <w:t xml:space="preserve"> </w:t>
      </w:r>
      <w:r w:rsidRPr="001B4228">
        <w:rPr>
          <w:sz w:val="22"/>
          <w:szCs w:val="22"/>
        </w:rPr>
        <w:t xml:space="preserve">bildiri ödülü” için </w:t>
      </w:r>
      <w:r w:rsidRPr="001B4228">
        <w:rPr>
          <w:b/>
          <w:sz w:val="22"/>
          <w:szCs w:val="22"/>
        </w:rPr>
        <w:t>3 puan</w:t>
      </w:r>
      <w:r w:rsidRPr="001B4228">
        <w:rPr>
          <w:sz w:val="22"/>
          <w:szCs w:val="22"/>
        </w:rPr>
        <w:t xml:space="preserve"> alır.</w:t>
      </w:r>
    </w:p>
    <w:p w:rsidR="00D01E28" w:rsidRDefault="00586A72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740F95">
        <w:rPr>
          <w:b/>
          <w:sz w:val="22"/>
          <w:szCs w:val="22"/>
        </w:rPr>
        <w:t xml:space="preserve">. </w:t>
      </w:r>
      <w:r w:rsidR="001D2565" w:rsidRPr="002C6AF5">
        <w:rPr>
          <w:sz w:val="22"/>
          <w:szCs w:val="22"/>
        </w:rPr>
        <w:t>Yurtdışında yabancı dilde gerçekleşen uluslararası toplantılarda (</w:t>
      </w:r>
      <w:r w:rsidR="00922459">
        <w:rPr>
          <w:sz w:val="22"/>
          <w:szCs w:val="22"/>
        </w:rPr>
        <w:t>u</w:t>
      </w:r>
      <w:r w:rsidR="001D2565" w:rsidRPr="002C6AF5">
        <w:rPr>
          <w:sz w:val="22"/>
          <w:szCs w:val="22"/>
        </w:rPr>
        <w:t xml:space="preserve">ydu sempozyumları ve </w:t>
      </w:r>
      <w:r w:rsidR="00922459">
        <w:rPr>
          <w:sz w:val="22"/>
          <w:szCs w:val="22"/>
        </w:rPr>
        <w:t>w</w:t>
      </w:r>
      <w:r w:rsidR="001D2565" w:rsidRPr="002C6AF5">
        <w:rPr>
          <w:sz w:val="22"/>
          <w:szCs w:val="22"/>
        </w:rPr>
        <w:t xml:space="preserve">orkshop hariç) </w:t>
      </w:r>
      <w:r w:rsidR="001E3028" w:rsidRPr="002C6AF5">
        <w:rPr>
          <w:sz w:val="22"/>
          <w:szCs w:val="22"/>
        </w:rPr>
        <w:t xml:space="preserve">davetli konuşmacı ya da panelist olarak yer almada </w:t>
      </w:r>
      <w:r w:rsidR="001D2565" w:rsidRPr="00922459">
        <w:rPr>
          <w:b/>
          <w:sz w:val="22"/>
          <w:szCs w:val="22"/>
        </w:rPr>
        <w:t>1</w:t>
      </w:r>
      <w:r w:rsidRPr="00922459">
        <w:rPr>
          <w:b/>
          <w:sz w:val="22"/>
          <w:szCs w:val="22"/>
        </w:rPr>
        <w:t>0</w:t>
      </w:r>
      <w:r w:rsidR="001D2565" w:rsidRPr="00922459">
        <w:rPr>
          <w:b/>
          <w:sz w:val="22"/>
          <w:szCs w:val="22"/>
        </w:rPr>
        <w:t xml:space="preserve"> puan</w:t>
      </w:r>
      <w:r w:rsidR="001E3028" w:rsidRPr="002C6AF5">
        <w:rPr>
          <w:sz w:val="22"/>
          <w:szCs w:val="22"/>
        </w:rPr>
        <w:t>, ulusal toplantılarda (</w:t>
      </w:r>
      <w:r w:rsidR="00922459" w:rsidRPr="002C6AF5">
        <w:rPr>
          <w:sz w:val="22"/>
          <w:szCs w:val="22"/>
        </w:rPr>
        <w:t>uydu sempozyumları ve workshop hariç</w:t>
      </w:r>
      <w:r w:rsidR="001E3028" w:rsidRPr="002C6AF5">
        <w:rPr>
          <w:sz w:val="22"/>
          <w:szCs w:val="22"/>
        </w:rPr>
        <w:t xml:space="preserve">) davetli konuşmacı ya da panelist olarak yer almada </w:t>
      </w:r>
      <w:r w:rsidR="001E3028" w:rsidRPr="00922459">
        <w:rPr>
          <w:b/>
          <w:sz w:val="22"/>
          <w:szCs w:val="22"/>
        </w:rPr>
        <w:t>5 puan</w:t>
      </w:r>
      <w:r w:rsidR="001E3028" w:rsidRPr="002C6AF5">
        <w:rPr>
          <w:sz w:val="22"/>
          <w:szCs w:val="22"/>
        </w:rPr>
        <w:t xml:space="preserve"> alır</w:t>
      </w:r>
      <w:r w:rsidR="001D2565" w:rsidRPr="002C6AF5">
        <w:rPr>
          <w:sz w:val="22"/>
          <w:szCs w:val="22"/>
        </w:rPr>
        <w:t>.</w:t>
      </w:r>
    </w:p>
    <w:p w:rsidR="001E3028" w:rsidRDefault="001E3028" w:rsidP="00D01E28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86A7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. </w:t>
      </w:r>
      <w:r w:rsidR="00B41ED9" w:rsidRPr="002C6AF5">
        <w:rPr>
          <w:sz w:val="22"/>
          <w:szCs w:val="22"/>
        </w:rPr>
        <w:t>Yurtdışı</w:t>
      </w:r>
      <w:r w:rsidR="00EB7362">
        <w:rPr>
          <w:sz w:val="22"/>
          <w:szCs w:val="22"/>
        </w:rPr>
        <w:t>/yurtiçinde</w:t>
      </w:r>
      <w:r w:rsidR="00B41ED9" w:rsidRPr="002C6AF5">
        <w:rPr>
          <w:sz w:val="22"/>
          <w:szCs w:val="22"/>
        </w:rPr>
        <w:t xml:space="preserve"> yabancı dilde gerçekleşen uluslararası </w:t>
      </w:r>
      <w:r w:rsidRPr="002C6AF5">
        <w:rPr>
          <w:sz w:val="22"/>
          <w:szCs w:val="22"/>
        </w:rPr>
        <w:t xml:space="preserve">etkinliğin </w:t>
      </w:r>
      <w:proofErr w:type="spellStart"/>
      <w:r w:rsidRPr="002C6AF5">
        <w:rPr>
          <w:sz w:val="22"/>
          <w:szCs w:val="22"/>
        </w:rPr>
        <w:t>düzenleme</w:t>
      </w:r>
      <w:proofErr w:type="spellEnd"/>
      <w:r w:rsidRPr="002C6AF5">
        <w:rPr>
          <w:sz w:val="22"/>
          <w:szCs w:val="22"/>
        </w:rPr>
        <w:t xml:space="preserve">, </w:t>
      </w:r>
      <w:proofErr w:type="spellStart"/>
      <w:r w:rsidRPr="002C6AF5">
        <w:rPr>
          <w:sz w:val="22"/>
          <w:szCs w:val="22"/>
        </w:rPr>
        <w:t>yürütme</w:t>
      </w:r>
      <w:proofErr w:type="spellEnd"/>
      <w:r w:rsidRPr="002C6AF5">
        <w:rPr>
          <w:sz w:val="22"/>
          <w:szCs w:val="22"/>
        </w:rPr>
        <w:t xml:space="preserve"> veya bilim kurulunda görev almada </w:t>
      </w:r>
      <w:r w:rsidR="00586A72" w:rsidRPr="00922459">
        <w:rPr>
          <w:b/>
          <w:sz w:val="22"/>
          <w:szCs w:val="22"/>
        </w:rPr>
        <w:t>5</w:t>
      </w:r>
      <w:r w:rsidRPr="00922459">
        <w:rPr>
          <w:b/>
          <w:sz w:val="22"/>
          <w:szCs w:val="22"/>
        </w:rPr>
        <w:t xml:space="preserve"> puan</w:t>
      </w:r>
      <w:r w:rsidRPr="002C6AF5">
        <w:rPr>
          <w:sz w:val="22"/>
          <w:szCs w:val="22"/>
        </w:rPr>
        <w:t xml:space="preserve">, </w:t>
      </w:r>
      <w:r w:rsidR="00EB7362">
        <w:rPr>
          <w:sz w:val="22"/>
          <w:szCs w:val="22"/>
        </w:rPr>
        <w:t xml:space="preserve">yurtiçinde Türkçe olarak gerçekleşen </w:t>
      </w:r>
      <w:r w:rsidRPr="002C6AF5">
        <w:rPr>
          <w:sz w:val="22"/>
          <w:szCs w:val="22"/>
        </w:rPr>
        <w:t>ulusal</w:t>
      </w:r>
      <w:r w:rsidR="00EB7362">
        <w:rPr>
          <w:sz w:val="22"/>
          <w:szCs w:val="22"/>
        </w:rPr>
        <w:t>/uluslararası</w:t>
      </w:r>
      <w:r w:rsidRPr="002C6AF5">
        <w:rPr>
          <w:sz w:val="22"/>
          <w:szCs w:val="22"/>
        </w:rPr>
        <w:t xml:space="preserve"> etkinliğin </w:t>
      </w:r>
      <w:proofErr w:type="spellStart"/>
      <w:r w:rsidRPr="002C6AF5">
        <w:rPr>
          <w:sz w:val="22"/>
          <w:szCs w:val="22"/>
        </w:rPr>
        <w:t>düzenleme</w:t>
      </w:r>
      <w:proofErr w:type="spellEnd"/>
      <w:r w:rsidRPr="002C6AF5">
        <w:rPr>
          <w:sz w:val="22"/>
          <w:szCs w:val="22"/>
        </w:rPr>
        <w:t xml:space="preserve">, </w:t>
      </w:r>
      <w:proofErr w:type="spellStart"/>
      <w:r w:rsidRPr="002C6AF5">
        <w:rPr>
          <w:sz w:val="22"/>
          <w:szCs w:val="22"/>
        </w:rPr>
        <w:t>yürütme</w:t>
      </w:r>
      <w:proofErr w:type="spellEnd"/>
      <w:r w:rsidR="00922459">
        <w:rPr>
          <w:sz w:val="22"/>
          <w:szCs w:val="22"/>
        </w:rPr>
        <w:t xml:space="preserve"> </w:t>
      </w:r>
      <w:r w:rsidR="00B41ED9" w:rsidRPr="00C86E5B">
        <w:rPr>
          <w:sz w:val="22"/>
          <w:szCs w:val="22"/>
        </w:rPr>
        <w:t>veya</w:t>
      </w:r>
      <w:r w:rsidR="00922459">
        <w:rPr>
          <w:sz w:val="22"/>
          <w:szCs w:val="22"/>
        </w:rPr>
        <w:t xml:space="preserve"> </w:t>
      </w:r>
      <w:r w:rsidRPr="002C6AF5">
        <w:rPr>
          <w:sz w:val="22"/>
          <w:szCs w:val="22"/>
        </w:rPr>
        <w:t>bilim kurullarında görev almada</w:t>
      </w:r>
      <w:r w:rsidR="00495815" w:rsidRPr="002C6AF5">
        <w:rPr>
          <w:sz w:val="22"/>
          <w:szCs w:val="22"/>
        </w:rPr>
        <w:t xml:space="preserve"> </w:t>
      </w:r>
      <w:r w:rsidR="00586A72" w:rsidRPr="00922459">
        <w:rPr>
          <w:b/>
          <w:sz w:val="22"/>
          <w:szCs w:val="22"/>
        </w:rPr>
        <w:t>3</w:t>
      </w:r>
      <w:r w:rsidR="00B41ED9" w:rsidRPr="00922459">
        <w:rPr>
          <w:b/>
          <w:sz w:val="22"/>
          <w:szCs w:val="22"/>
        </w:rPr>
        <w:t xml:space="preserve"> puan</w:t>
      </w:r>
      <w:r w:rsidR="00B41ED9" w:rsidRPr="002C6AF5">
        <w:rPr>
          <w:sz w:val="22"/>
          <w:szCs w:val="22"/>
        </w:rPr>
        <w:t xml:space="preserve"> alır.</w:t>
      </w:r>
    </w:p>
    <w:p w:rsidR="00B23C76" w:rsidRDefault="00D01E28" w:rsidP="00D01E28">
      <w:pPr>
        <w:spacing w:after="120"/>
        <w:jc w:val="both"/>
        <w:rPr>
          <w:b/>
          <w:sz w:val="22"/>
          <w:szCs w:val="22"/>
        </w:rPr>
      </w:pPr>
      <w:r w:rsidRPr="001A476F">
        <w:rPr>
          <w:b/>
          <w:sz w:val="22"/>
          <w:szCs w:val="22"/>
        </w:rPr>
        <w:lastRenderedPageBreak/>
        <w:t>1</w:t>
      </w:r>
      <w:r w:rsidR="00586A72">
        <w:rPr>
          <w:b/>
          <w:sz w:val="22"/>
          <w:szCs w:val="22"/>
        </w:rPr>
        <w:t>1</w:t>
      </w:r>
      <w:r w:rsidR="00740F95">
        <w:rPr>
          <w:b/>
          <w:sz w:val="22"/>
          <w:szCs w:val="22"/>
        </w:rPr>
        <w:t xml:space="preserve">. </w:t>
      </w:r>
      <w:r w:rsidR="00EB7362" w:rsidRPr="00355E43">
        <w:rPr>
          <w:sz w:val="22"/>
          <w:szCs w:val="22"/>
        </w:rPr>
        <w:t xml:space="preserve">Yurtdışı/yurtiçinde yabancı dilde gerçekleşen uluslararası etkinlikte </w:t>
      </w:r>
      <w:r w:rsidR="00B23C76" w:rsidRPr="00355E43">
        <w:rPr>
          <w:sz w:val="22"/>
          <w:szCs w:val="22"/>
        </w:rPr>
        <w:t xml:space="preserve">oturum başkanlığında görev almada </w:t>
      </w:r>
      <w:r w:rsidR="00355E43" w:rsidRPr="00355E43">
        <w:rPr>
          <w:b/>
          <w:sz w:val="22"/>
          <w:szCs w:val="22"/>
        </w:rPr>
        <w:t>2</w:t>
      </w:r>
      <w:r w:rsidR="00B23C76" w:rsidRPr="00355E43">
        <w:rPr>
          <w:b/>
          <w:sz w:val="22"/>
          <w:szCs w:val="22"/>
        </w:rPr>
        <w:t xml:space="preserve"> puan</w:t>
      </w:r>
      <w:r w:rsidR="00B23C76" w:rsidRPr="00355E43">
        <w:rPr>
          <w:sz w:val="22"/>
          <w:szCs w:val="22"/>
        </w:rPr>
        <w:t xml:space="preserve">, </w:t>
      </w:r>
      <w:r w:rsidR="00EB7362" w:rsidRPr="00355E43">
        <w:rPr>
          <w:sz w:val="22"/>
          <w:szCs w:val="22"/>
        </w:rPr>
        <w:t>yurtiçinde Türkçe olarak gerçekleşen ulusal/uluslararası</w:t>
      </w:r>
      <w:r w:rsidR="00B23C76" w:rsidRPr="00355E43">
        <w:rPr>
          <w:sz w:val="22"/>
          <w:szCs w:val="22"/>
        </w:rPr>
        <w:t xml:space="preserve"> etkinlikte oturum başkanlığında görev almada </w:t>
      </w:r>
      <w:r w:rsidR="00355E43" w:rsidRPr="00355E43">
        <w:rPr>
          <w:b/>
          <w:sz w:val="22"/>
          <w:szCs w:val="22"/>
        </w:rPr>
        <w:t>1</w:t>
      </w:r>
      <w:r w:rsidR="00B23C76" w:rsidRPr="00355E43">
        <w:rPr>
          <w:b/>
          <w:sz w:val="22"/>
          <w:szCs w:val="22"/>
        </w:rPr>
        <w:t xml:space="preserve"> puan</w:t>
      </w:r>
      <w:r w:rsidR="00B23C76" w:rsidRPr="00355E43">
        <w:rPr>
          <w:sz w:val="22"/>
          <w:szCs w:val="22"/>
        </w:rPr>
        <w:t xml:space="preserve"> alır.</w:t>
      </w:r>
    </w:p>
    <w:p w:rsidR="00D01E28" w:rsidRDefault="00B23C76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="009A5389" w:rsidRPr="009A5389">
        <w:rPr>
          <w:sz w:val="22"/>
          <w:szCs w:val="22"/>
        </w:rPr>
        <w:t xml:space="preserve">Sonlandırılmış </w:t>
      </w:r>
      <w:r w:rsidR="00D01E28" w:rsidRPr="00175270">
        <w:rPr>
          <w:sz w:val="22"/>
          <w:szCs w:val="22"/>
        </w:rPr>
        <w:t xml:space="preserve">TÜBİTAK </w:t>
      </w:r>
      <w:r w:rsidR="00922459">
        <w:rPr>
          <w:sz w:val="22"/>
          <w:szCs w:val="22"/>
        </w:rPr>
        <w:t>p</w:t>
      </w:r>
      <w:r w:rsidR="00D01E28" w:rsidRPr="00175270">
        <w:rPr>
          <w:sz w:val="22"/>
          <w:szCs w:val="22"/>
        </w:rPr>
        <w:t xml:space="preserve">roje </w:t>
      </w:r>
      <w:r w:rsidR="00586A72">
        <w:rPr>
          <w:sz w:val="22"/>
          <w:szCs w:val="22"/>
        </w:rPr>
        <w:t>(</w:t>
      </w:r>
      <w:r w:rsidR="00922459">
        <w:rPr>
          <w:sz w:val="22"/>
          <w:szCs w:val="22"/>
        </w:rPr>
        <w:t>h</w:t>
      </w:r>
      <w:r w:rsidR="00586A72">
        <w:rPr>
          <w:sz w:val="22"/>
          <w:szCs w:val="22"/>
        </w:rPr>
        <w:t xml:space="preserve">ızlı destekler hariç) </w:t>
      </w:r>
      <w:r w:rsidR="00922459">
        <w:rPr>
          <w:sz w:val="22"/>
          <w:szCs w:val="22"/>
        </w:rPr>
        <w:t>y</w:t>
      </w:r>
      <w:r w:rsidR="00D01E28" w:rsidRPr="00175270">
        <w:rPr>
          <w:sz w:val="22"/>
          <w:szCs w:val="22"/>
        </w:rPr>
        <w:t>ürütücülüğü</w:t>
      </w:r>
      <w:r w:rsidR="002C6AF5">
        <w:rPr>
          <w:sz w:val="22"/>
          <w:szCs w:val="22"/>
        </w:rPr>
        <w:t>nden</w:t>
      </w:r>
      <w:r w:rsidR="00922459">
        <w:rPr>
          <w:sz w:val="22"/>
          <w:szCs w:val="22"/>
        </w:rPr>
        <w:t xml:space="preserve"> </w:t>
      </w:r>
      <w:r w:rsidR="00D01E28" w:rsidRPr="00922459">
        <w:rPr>
          <w:b/>
          <w:sz w:val="22"/>
          <w:szCs w:val="22"/>
        </w:rPr>
        <w:t>4</w:t>
      </w:r>
      <w:r w:rsidR="00586A72" w:rsidRPr="00922459">
        <w:rPr>
          <w:b/>
          <w:sz w:val="22"/>
          <w:szCs w:val="22"/>
        </w:rPr>
        <w:t>0</w:t>
      </w:r>
      <w:r w:rsidR="00D01E28" w:rsidRPr="00922459">
        <w:rPr>
          <w:b/>
          <w:sz w:val="22"/>
          <w:szCs w:val="22"/>
        </w:rPr>
        <w:t xml:space="preserve"> puan</w:t>
      </w:r>
      <w:r w:rsidR="00D01E28" w:rsidRPr="002C6AF5">
        <w:rPr>
          <w:sz w:val="22"/>
          <w:szCs w:val="22"/>
        </w:rPr>
        <w:t>, aynı projede ilk 5 (beş) araştırmacı</w:t>
      </w:r>
      <w:r w:rsidR="002C6AF5" w:rsidRPr="002C6AF5">
        <w:rPr>
          <w:sz w:val="22"/>
          <w:szCs w:val="22"/>
        </w:rPr>
        <w:t>sı ise</w:t>
      </w:r>
      <w:r w:rsidR="00D01E28" w:rsidRPr="002C6AF5">
        <w:rPr>
          <w:sz w:val="22"/>
          <w:szCs w:val="22"/>
        </w:rPr>
        <w:t xml:space="preserve"> </w:t>
      </w:r>
      <w:r w:rsidR="00D01E28" w:rsidRPr="00922459">
        <w:rPr>
          <w:b/>
          <w:sz w:val="22"/>
          <w:szCs w:val="22"/>
        </w:rPr>
        <w:t>2</w:t>
      </w:r>
      <w:r w:rsidR="00586A72" w:rsidRPr="00922459">
        <w:rPr>
          <w:b/>
          <w:sz w:val="22"/>
          <w:szCs w:val="22"/>
        </w:rPr>
        <w:t>0</w:t>
      </w:r>
      <w:r w:rsidR="00D01E28" w:rsidRPr="00922459">
        <w:rPr>
          <w:b/>
          <w:sz w:val="22"/>
          <w:szCs w:val="22"/>
        </w:rPr>
        <w:t xml:space="preserve"> puan</w:t>
      </w:r>
      <w:r w:rsidR="00D01E28" w:rsidRPr="002C6AF5">
        <w:rPr>
          <w:sz w:val="22"/>
          <w:szCs w:val="22"/>
        </w:rPr>
        <w:t xml:space="preserve"> </w:t>
      </w:r>
      <w:r w:rsidR="002C6AF5" w:rsidRPr="002C6AF5">
        <w:rPr>
          <w:sz w:val="22"/>
          <w:szCs w:val="22"/>
        </w:rPr>
        <w:t>alır.</w:t>
      </w:r>
      <w:r w:rsidR="00586A72">
        <w:rPr>
          <w:sz w:val="22"/>
          <w:szCs w:val="22"/>
        </w:rPr>
        <w:t xml:space="preserve"> Aynı projeden sadece </w:t>
      </w:r>
      <w:r w:rsidR="009A5389">
        <w:rPr>
          <w:sz w:val="22"/>
          <w:szCs w:val="22"/>
        </w:rPr>
        <w:t xml:space="preserve">sonlandırıldığı </w:t>
      </w:r>
      <w:r w:rsidR="00586A72">
        <w:rPr>
          <w:sz w:val="22"/>
          <w:szCs w:val="22"/>
        </w:rPr>
        <w:t>yıl puan alınır.</w:t>
      </w:r>
    </w:p>
    <w:p w:rsidR="005E1834" w:rsidRDefault="00C86E5B" w:rsidP="00D01E28">
      <w:pPr>
        <w:spacing w:after="120"/>
        <w:jc w:val="both"/>
        <w:rPr>
          <w:sz w:val="22"/>
          <w:szCs w:val="22"/>
        </w:rPr>
      </w:pPr>
      <w:r w:rsidRPr="00C86E5B">
        <w:rPr>
          <w:b/>
          <w:sz w:val="22"/>
          <w:szCs w:val="22"/>
        </w:rPr>
        <w:t>1</w:t>
      </w:r>
      <w:r w:rsidR="00B23C76">
        <w:rPr>
          <w:b/>
          <w:sz w:val="22"/>
          <w:szCs w:val="22"/>
        </w:rPr>
        <w:t>3</w:t>
      </w:r>
      <w:r w:rsidR="004071F2">
        <w:rPr>
          <w:b/>
          <w:sz w:val="22"/>
          <w:szCs w:val="22"/>
        </w:rPr>
        <w:t>.</w:t>
      </w:r>
      <w:r w:rsidR="004071F2">
        <w:rPr>
          <w:sz w:val="22"/>
          <w:szCs w:val="22"/>
        </w:rPr>
        <w:t xml:space="preserve"> </w:t>
      </w:r>
      <w:r w:rsidR="004071F2" w:rsidRPr="004071F2">
        <w:rPr>
          <w:b/>
          <w:sz w:val="22"/>
          <w:szCs w:val="22"/>
        </w:rPr>
        <w:t>a)</w:t>
      </w:r>
      <w:r w:rsidR="004071F2">
        <w:rPr>
          <w:sz w:val="22"/>
          <w:szCs w:val="22"/>
        </w:rPr>
        <w:t xml:space="preserve"> </w:t>
      </w:r>
      <w:r w:rsidR="001B4228">
        <w:rPr>
          <w:sz w:val="22"/>
          <w:szCs w:val="22"/>
        </w:rPr>
        <w:t>Ö</w:t>
      </w:r>
      <w:r w:rsidR="009A5389">
        <w:rPr>
          <w:sz w:val="22"/>
          <w:szCs w:val="22"/>
        </w:rPr>
        <w:t xml:space="preserve">ğretim </w:t>
      </w:r>
      <w:r w:rsidR="005E1834">
        <w:rPr>
          <w:sz w:val="22"/>
          <w:szCs w:val="22"/>
        </w:rPr>
        <w:t>üye</w:t>
      </w:r>
      <w:r w:rsidR="001B4228">
        <w:rPr>
          <w:sz w:val="22"/>
          <w:szCs w:val="22"/>
        </w:rPr>
        <w:t>leri</w:t>
      </w:r>
      <w:r w:rsidRPr="009A5389">
        <w:rPr>
          <w:sz w:val="22"/>
          <w:szCs w:val="22"/>
        </w:rPr>
        <w:t xml:space="preserve"> </w:t>
      </w:r>
      <w:r w:rsidR="009A5389" w:rsidRPr="009A5389">
        <w:rPr>
          <w:sz w:val="22"/>
          <w:szCs w:val="22"/>
        </w:rPr>
        <w:t>(idari görevde olan Dekan</w:t>
      </w:r>
      <w:r w:rsidR="009A5389">
        <w:rPr>
          <w:sz w:val="22"/>
          <w:szCs w:val="22"/>
        </w:rPr>
        <w:t>/</w:t>
      </w:r>
      <w:r w:rsidR="009A5389" w:rsidRPr="009A5389">
        <w:rPr>
          <w:sz w:val="22"/>
          <w:szCs w:val="22"/>
        </w:rPr>
        <w:t>Dekan Yardımcıları ve Başhekim</w:t>
      </w:r>
      <w:r w:rsidR="009A5389">
        <w:rPr>
          <w:sz w:val="22"/>
          <w:szCs w:val="22"/>
        </w:rPr>
        <w:t xml:space="preserve">/Başhekim Yardımcısı </w:t>
      </w:r>
      <w:r w:rsidR="009A5389" w:rsidRPr="009A5389">
        <w:rPr>
          <w:sz w:val="22"/>
          <w:szCs w:val="22"/>
        </w:rPr>
        <w:t>hariç)</w:t>
      </w:r>
      <w:r w:rsidR="005E1834">
        <w:rPr>
          <w:sz w:val="22"/>
          <w:szCs w:val="22"/>
        </w:rPr>
        <w:t xml:space="preserve">, </w:t>
      </w:r>
      <w:r w:rsidR="001B4228">
        <w:rPr>
          <w:sz w:val="22"/>
          <w:szCs w:val="22"/>
        </w:rPr>
        <w:t xml:space="preserve">2018 yılı </w:t>
      </w:r>
      <w:r w:rsidR="005E1834">
        <w:rPr>
          <w:sz w:val="22"/>
          <w:szCs w:val="22"/>
        </w:rPr>
        <w:t>öğretim üyesi</w:t>
      </w:r>
      <w:r w:rsidR="009A5389" w:rsidRPr="009A5389">
        <w:rPr>
          <w:sz w:val="22"/>
          <w:szCs w:val="22"/>
        </w:rPr>
        <w:t xml:space="preserve"> </w:t>
      </w:r>
      <w:r w:rsidRPr="009A5389">
        <w:rPr>
          <w:sz w:val="22"/>
          <w:szCs w:val="22"/>
        </w:rPr>
        <w:t xml:space="preserve">performans gelir ortalamasının üzerinde ise tam </w:t>
      </w:r>
      <w:r w:rsidR="00D8448B" w:rsidRPr="009A5389">
        <w:rPr>
          <w:sz w:val="22"/>
          <w:szCs w:val="22"/>
        </w:rPr>
        <w:t>olarak desteklenir</w:t>
      </w:r>
      <w:r w:rsidRPr="009A5389">
        <w:rPr>
          <w:sz w:val="22"/>
          <w:szCs w:val="22"/>
        </w:rPr>
        <w:t>, öğretim</w:t>
      </w:r>
      <w:r w:rsidR="00D8448B" w:rsidRPr="009A5389">
        <w:rPr>
          <w:sz w:val="22"/>
          <w:szCs w:val="22"/>
        </w:rPr>
        <w:t xml:space="preserve"> üyesi</w:t>
      </w:r>
      <w:r w:rsidR="00922459" w:rsidRPr="009A5389">
        <w:rPr>
          <w:sz w:val="22"/>
          <w:szCs w:val="22"/>
        </w:rPr>
        <w:t xml:space="preserve"> </w:t>
      </w:r>
      <w:r w:rsidR="00150B56" w:rsidRPr="009A5389">
        <w:rPr>
          <w:sz w:val="22"/>
          <w:szCs w:val="22"/>
        </w:rPr>
        <w:t xml:space="preserve">performans gelir ortalamasının </w:t>
      </w:r>
      <w:r w:rsidR="00D8448B" w:rsidRPr="009A5389">
        <w:rPr>
          <w:sz w:val="22"/>
          <w:szCs w:val="22"/>
        </w:rPr>
        <w:t>%50-100 arasında</w:t>
      </w:r>
      <w:r w:rsidR="00150B56" w:rsidRPr="009A5389">
        <w:rPr>
          <w:sz w:val="22"/>
          <w:szCs w:val="22"/>
        </w:rPr>
        <w:t xml:space="preserve"> ise </w:t>
      </w:r>
      <w:r w:rsidR="00D8448B" w:rsidRPr="009A5389">
        <w:rPr>
          <w:sz w:val="22"/>
          <w:szCs w:val="22"/>
        </w:rPr>
        <w:t xml:space="preserve">%50 destek sağlanır, öğretim </w:t>
      </w:r>
      <w:r w:rsidR="005E1834">
        <w:rPr>
          <w:sz w:val="22"/>
          <w:szCs w:val="22"/>
        </w:rPr>
        <w:t xml:space="preserve">üyesi </w:t>
      </w:r>
      <w:r w:rsidR="00D8448B" w:rsidRPr="009A5389">
        <w:rPr>
          <w:sz w:val="22"/>
          <w:szCs w:val="22"/>
        </w:rPr>
        <w:t>performans gelir ortalamasının %50’sinin altında ise destek sağlanmaz.</w:t>
      </w:r>
    </w:p>
    <w:p w:rsidR="005E1834" w:rsidRDefault="004071F2" w:rsidP="005E1834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b)</w:t>
      </w:r>
      <w:r w:rsidR="005E1834">
        <w:rPr>
          <w:sz w:val="22"/>
          <w:szCs w:val="22"/>
        </w:rPr>
        <w:t xml:space="preserve"> </w:t>
      </w:r>
      <w:r w:rsidR="001B4228">
        <w:rPr>
          <w:sz w:val="22"/>
          <w:szCs w:val="22"/>
        </w:rPr>
        <w:t>A</w:t>
      </w:r>
      <w:r w:rsidR="005E1834">
        <w:rPr>
          <w:sz w:val="22"/>
          <w:szCs w:val="22"/>
        </w:rPr>
        <w:t>raştırma görevli</w:t>
      </w:r>
      <w:r w:rsidR="001B4228">
        <w:rPr>
          <w:sz w:val="22"/>
          <w:szCs w:val="22"/>
        </w:rPr>
        <w:t>leri</w:t>
      </w:r>
      <w:r w:rsidR="005E1834">
        <w:rPr>
          <w:sz w:val="22"/>
          <w:szCs w:val="22"/>
        </w:rPr>
        <w:t xml:space="preserve">, </w:t>
      </w:r>
      <w:r w:rsidR="001B4228">
        <w:rPr>
          <w:sz w:val="22"/>
          <w:szCs w:val="22"/>
        </w:rPr>
        <w:t xml:space="preserve">2018 yılı </w:t>
      </w:r>
      <w:r w:rsidR="005E1834">
        <w:rPr>
          <w:sz w:val="22"/>
          <w:szCs w:val="22"/>
        </w:rPr>
        <w:t>araştırma görevlisi</w:t>
      </w:r>
      <w:r w:rsidR="005E1834" w:rsidRPr="009A5389">
        <w:rPr>
          <w:sz w:val="22"/>
          <w:szCs w:val="22"/>
        </w:rPr>
        <w:t xml:space="preserve"> performans gelir ortalamasının üzerinde ise tam olarak desteklenir, </w:t>
      </w:r>
      <w:r w:rsidR="005E1834">
        <w:rPr>
          <w:sz w:val="22"/>
          <w:szCs w:val="22"/>
        </w:rPr>
        <w:t>araştırma görevlisi</w:t>
      </w:r>
      <w:r w:rsidR="005E1834" w:rsidRPr="009A5389">
        <w:rPr>
          <w:sz w:val="22"/>
          <w:szCs w:val="22"/>
        </w:rPr>
        <w:t xml:space="preserve"> performans gelir ortalamasının %50-100 arasında ise %50 destek sağlanır, </w:t>
      </w:r>
      <w:r w:rsidR="005E1834">
        <w:rPr>
          <w:sz w:val="22"/>
          <w:szCs w:val="22"/>
        </w:rPr>
        <w:t>araştırma görevlisi</w:t>
      </w:r>
      <w:r w:rsidR="005E1834" w:rsidRPr="009A5389">
        <w:rPr>
          <w:sz w:val="22"/>
          <w:szCs w:val="22"/>
        </w:rPr>
        <w:t xml:space="preserve"> </w:t>
      </w:r>
      <w:r w:rsidR="00355E43" w:rsidRPr="009A5389">
        <w:rPr>
          <w:sz w:val="22"/>
          <w:szCs w:val="22"/>
        </w:rPr>
        <w:t xml:space="preserve">performans </w:t>
      </w:r>
      <w:r w:rsidR="005E1834" w:rsidRPr="009A5389">
        <w:rPr>
          <w:sz w:val="22"/>
          <w:szCs w:val="22"/>
        </w:rPr>
        <w:t>gelir ortalamasının %50’sinin altında ise destek sağlanmaz.</w:t>
      </w:r>
    </w:p>
    <w:p w:rsidR="00C86E5B" w:rsidRPr="002C6AF5" w:rsidRDefault="005E1834" w:rsidP="00D01E28">
      <w:pPr>
        <w:spacing w:after="120"/>
        <w:jc w:val="both"/>
        <w:rPr>
          <w:sz w:val="22"/>
          <w:szCs w:val="22"/>
        </w:rPr>
      </w:pPr>
      <w:r w:rsidRPr="005E1834">
        <w:rPr>
          <w:b/>
          <w:sz w:val="22"/>
          <w:szCs w:val="22"/>
        </w:rPr>
        <w:t>1</w:t>
      </w:r>
      <w:r w:rsidR="004071F2">
        <w:rPr>
          <w:b/>
          <w:sz w:val="22"/>
          <w:szCs w:val="22"/>
        </w:rPr>
        <w:t>4</w:t>
      </w:r>
      <w:r w:rsidRPr="005E1834">
        <w:rPr>
          <w:b/>
          <w:sz w:val="22"/>
          <w:szCs w:val="22"/>
        </w:rPr>
        <w:t>.</w:t>
      </w:r>
      <w:r w:rsidR="003635E6">
        <w:rPr>
          <w:sz w:val="22"/>
          <w:szCs w:val="22"/>
        </w:rPr>
        <w:t xml:space="preserve"> </w:t>
      </w:r>
      <w:r w:rsidRPr="00355E43">
        <w:rPr>
          <w:sz w:val="22"/>
          <w:szCs w:val="22"/>
        </w:rPr>
        <w:t>Araştırma görevlilerin</w:t>
      </w:r>
      <w:r w:rsidR="003635E6" w:rsidRPr="00355E43">
        <w:rPr>
          <w:sz w:val="22"/>
          <w:szCs w:val="22"/>
        </w:rPr>
        <w:t xml:space="preserve">in bilimsel </w:t>
      </w:r>
      <w:r w:rsidR="00556DA6">
        <w:rPr>
          <w:sz w:val="22"/>
          <w:szCs w:val="22"/>
        </w:rPr>
        <w:t>etkinliklere</w:t>
      </w:r>
      <w:r w:rsidR="003635E6" w:rsidRPr="00355E43">
        <w:rPr>
          <w:sz w:val="22"/>
          <w:szCs w:val="22"/>
        </w:rPr>
        <w:t xml:space="preserve"> katılımlarında mali destek sağlanması,</w:t>
      </w:r>
      <w:r w:rsidRPr="00355E43">
        <w:rPr>
          <w:sz w:val="22"/>
          <w:szCs w:val="22"/>
        </w:rPr>
        <w:t xml:space="preserve"> bilimsel etkinlikler </w:t>
      </w:r>
      <w:r w:rsidR="003635E6" w:rsidRPr="00355E43">
        <w:rPr>
          <w:sz w:val="22"/>
          <w:szCs w:val="22"/>
        </w:rPr>
        <w:t>göz önünde</w:t>
      </w:r>
      <w:r w:rsidRPr="00355E43">
        <w:rPr>
          <w:sz w:val="22"/>
          <w:szCs w:val="22"/>
        </w:rPr>
        <w:t xml:space="preserve"> bulundurulmadan Madde 1</w:t>
      </w:r>
      <w:r w:rsidR="004071F2">
        <w:rPr>
          <w:sz w:val="22"/>
          <w:szCs w:val="22"/>
        </w:rPr>
        <w:t>3</w:t>
      </w:r>
      <w:r w:rsidRPr="00355E43">
        <w:rPr>
          <w:sz w:val="22"/>
          <w:szCs w:val="22"/>
        </w:rPr>
        <w:t>'e göre yapılır.</w:t>
      </w:r>
    </w:p>
    <w:p w:rsidR="00D01E28" w:rsidRPr="00B70AB3" w:rsidRDefault="001D70AC" w:rsidP="001D70AC">
      <w:pPr>
        <w:spacing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B. </w:t>
      </w:r>
      <w:r w:rsidR="00D01E28" w:rsidRPr="00B70AB3">
        <w:rPr>
          <w:b/>
          <w:sz w:val="22"/>
          <w:szCs w:val="22"/>
          <w:u w:val="single"/>
        </w:rPr>
        <w:t>AÇIKLAMALAR</w:t>
      </w:r>
    </w:p>
    <w:p w:rsidR="00D01E28" w:rsidRPr="00B70AB3" w:rsidRDefault="001D70AC" w:rsidP="001D70AC">
      <w:pPr>
        <w:spacing w:after="120"/>
        <w:jc w:val="both"/>
        <w:rPr>
          <w:b/>
          <w:sz w:val="22"/>
          <w:szCs w:val="22"/>
        </w:rPr>
      </w:pPr>
      <w:r w:rsidRPr="001D70AC">
        <w:rPr>
          <w:b/>
          <w:sz w:val="22"/>
          <w:szCs w:val="22"/>
        </w:rPr>
        <w:t>1.</w:t>
      </w:r>
      <w:r w:rsidR="00922459">
        <w:rPr>
          <w:b/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Ak</w:t>
      </w:r>
      <w:r w:rsidR="00D01E28">
        <w:rPr>
          <w:sz w:val="22"/>
          <w:szCs w:val="22"/>
        </w:rPr>
        <w:t xml:space="preserve">ademik etkinlikler son </w:t>
      </w:r>
      <w:r w:rsidR="00586A72" w:rsidRPr="00586A72">
        <w:rPr>
          <w:sz w:val="22"/>
          <w:szCs w:val="22"/>
        </w:rPr>
        <w:t>3</w:t>
      </w:r>
      <w:r w:rsidR="00D01E28" w:rsidRPr="00586A72">
        <w:rPr>
          <w:sz w:val="22"/>
          <w:szCs w:val="22"/>
        </w:rPr>
        <w:t xml:space="preserve"> yılı</w:t>
      </w:r>
      <w:r w:rsidR="00D01E28">
        <w:rPr>
          <w:sz w:val="22"/>
          <w:szCs w:val="22"/>
        </w:rPr>
        <w:t xml:space="preserve"> (</w:t>
      </w:r>
      <w:r w:rsidR="00D01E28" w:rsidRPr="00B70AB3">
        <w:rPr>
          <w:sz w:val="22"/>
          <w:szCs w:val="22"/>
        </w:rPr>
        <w:t xml:space="preserve">01 Ocak </w:t>
      </w:r>
      <w:proofErr w:type="gramStart"/>
      <w:r w:rsidR="00D01E28" w:rsidRPr="00B70AB3">
        <w:rPr>
          <w:sz w:val="22"/>
          <w:szCs w:val="22"/>
        </w:rPr>
        <w:t>201</w:t>
      </w:r>
      <w:r w:rsidR="00586A72">
        <w:rPr>
          <w:sz w:val="22"/>
          <w:szCs w:val="22"/>
        </w:rPr>
        <w:t>6</w:t>
      </w:r>
      <w:r w:rsidR="00556DA6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-</w:t>
      </w:r>
      <w:proofErr w:type="gramEnd"/>
      <w:r w:rsidR="00556DA6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31 Aralık 201</w:t>
      </w:r>
      <w:r w:rsidR="00C03B39">
        <w:rPr>
          <w:sz w:val="22"/>
          <w:szCs w:val="22"/>
        </w:rPr>
        <w:t>8</w:t>
      </w:r>
      <w:r w:rsidR="00D01E28" w:rsidRPr="00B70AB3">
        <w:rPr>
          <w:sz w:val="22"/>
          <w:szCs w:val="22"/>
        </w:rPr>
        <w:t xml:space="preserve">) kapsamalıdır. Ancak </w:t>
      </w:r>
      <w:r w:rsidR="006503DD">
        <w:rPr>
          <w:sz w:val="22"/>
          <w:szCs w:val="22"/>
        </w:rPr>
        <w:t>3</w:t>
      </w:r>
      <w:r w:rsidR="00D01E28" w:rsidRPr="00B70AB3">
        <w:rPr>
          <w:sz w:val="22"/>
          <w:szCs w:val="22"/>
        </w:rPr>
        <w:t xml:space="preserve"> yıldan önceki yayınlara ait son </w:t>
      </w:r>
      <w:r w:rsidR="00586A72">
        <w:rPr>
          <w:sz w:val="22"/>
          <w:szCs w:val="22"/>
        </w:rPr>
        <w:t>3</w:t>
      </w:r>
      <w:r w:rsidR="00D01E28" w:rsidRPr="00B70AB3">
        <w:rPr>
          <w:sz w:val="22"/>
          <w:szCs w:val="22"/>
        </w:rPr>
        <w:t xml:space="preserve"> yıl içindeki atıflar değerlendirmeye alınır.</w:t>
      </w:r>
    </w:p>
    <w:p w:rsidR="00D01E28" w:rsidRDefault="001D70AC" w:rsidP="001D70AC">
      <w:pPr>
        <w:spacing w:after="120"/>
        <w:jc w:val="both"/>
        <w:rPr>
          <w:sz w:val="22"/>
          <w:szCs w:val="22"/>
        </w:rPr>
      </w:pPr>
      <w:r w:rsidRPr="001D70AC">
        <w:rPr>
          <w:b/>
          <w:sz w:val="22"/>
          <w:szCs w:val="22"/>
        </w:rPr>
        <w:t>2.</w:t>
      </w:r>
      <w:r w:rsidR="00922459">
        <w:rPr>
          <w:b/>
          <w:sz w:val="22"/>
          <w:szCs w:val="22"/>
        </w:rPr>
        <w:t xml:space="preserve"> </w:t>
      </w:r>
      <w:r w:rsidR="005E75D0" w:rsidRPr="005E75D0">
        <w:rPr>
          <w:b/>
          <w:sz w:val="22"/>
          <w:szCs w:val="22"/>
        </w:rPr>
        <w:t>a)</w:t>
      </w:r>
      <w:r w:rsidR="00D12477">
        <w:rPr>
          <w:b/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Tüm yayınlar Eskişehir Osmangazi Üniversitesi adresli olmalıdır.</w:t>
      </w:r>
    </w:p>
    <w:p w:rsidR="005E75D0" w:rsidRPr="00B70AB3" w:rsidRDefault="005E75D0" w:rsidP="001D70AC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b) </w:t>
      </w:r>
      <w:r w:rsidRPr="005E75D0">
        <w:rPr>
          <w:sz w:val="22"/>
          <w:szCs w:val="22"/>
        </w:rPr>
        <w:t>Tüm poster ve sözlü bildiriler Eskişehir Osmangazi Üniversitesi adresli olmalıdır.</w:t>
      </w:r>
    </w:p>
    <w:p w:rsidR="00D01E28" w:rsidRPr="00B70AB3" w:rsidRDefault="001D70AC" w:rsidP="001D70AC">
      <w:pPr>
        <w:spacing w:after="120"/>
        <w:jc w:val="both"/>
        <w:rPr>
          <w:sz w:val="22"/>
          <w:szCs w:val="22"/>
        </w:rPr>
      </w:pPr>
      <w:r w:rsidRPr="001D70AC">
        <w:rPr>
          <w:b/>
          <w:sz w:val="22"/>
          <w:szCs w:val="22"/>
        </w:rPr>
        <w:t>3.</w:t>
      </w:r>
      <w:r w:rsidR="00922459">
        <w:rPr>
          <w:b/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Değerlendirmelerde 01 Ocak 201</w:t>
      </w:r>
      <w:r w:rsidR="00C03B39">
        <w:rPr>
          <w:sz w:val="22"/>
          <w:szCs w:val="22"/>
        </w:rPr>
        <w:t>9</w:t>
      </w:r>
      <w:r w:rsidR="00D01E28" w:rsidRPr="00B70AB3">
        <w:rPr>
          <w:sz w:val="22"/>
          <w:szCs w:val="22"/>
        </w:rPr>
        <w:t xml:space="preserve"> tarihindeki akademik unvan geçerlidir.</w:t>
      </w:r>
    </w:p>
    <w:p w:rsidR="00D01E28" w:rsidRPr="00B70AB3" w:rsidRDefault="001D70AC" w:rsidP="001D70AC">
      <w:pPr>
        <w:spacing w:after="120"/>
        <w:jc w:val="both"/>
        <w:rPr>
          <w:sz w:val="22"/>
          <w:szCs w:val="22"/>
        </w:rPr>
      </w:pPr>
      <w:r w:rsidRPr="001D70AC">
        <w:rPr>
          <w:b/>
          <w:sz w:val="22"/>
          <w:szCs w:val="22"/>
        </w:rPr>
        <w:t>4.</w:t>
      </w:r>
      <w:r w:rsidR="00D01E28" w:rsidRPr="00B70AB3">
        <w:rPr>
          <w:sz w:val="22"/>
          <w:szCs w:val="22"/>
        </w:rPr>
        <w:t>Dergi</w:t>
      </w:r>
      <w:r w:rsidR="00556DA6">
        <w:rPr>
          <w:sz w:val="22"/>
          <w:szCs w:val="22"/>
        </w:rPr>
        <w:t>lerdeki</w:t>
      </w:r>
      <w:r w:rsidR="009A5389">
        <w:rPr>
          <w:sz w:val="22"/>
          <w:szCs w:val="22"/>
        </w:rPr>
        <w:t>/</w:t>
      </w:r>
      <w:r w:rsidR="00D01E28" w:rsidRPr="00B70AB3">
        <w:rPr>
          <w:sz w:val="22"/>
          <w:szCs w:val="22"/>
        </w:rPr>
        <w:t>kitaplardak</w:t>
      </w:r>
      <w:r w:rsidR="00266381">
        <w:rPr>
          <w:sz w:val="22"/>
          <w:szCs w:val="22"/>
        </w:rPr>
        <w:t>i yazılar yayımlanmış olmalı</w:t>
      </w:r>
      <w:r w:rsidR="00266381" w:rsidRPr="00266381">
        <w:rPr>
          <w:sz w:val="22"/>
          <w:szCs w:val="22"/>
        </w:rPr>
        <w:t xml:space="preserve"> veya Cilt-Sayı veya DOI numarası ile belgelendirilmelidir.</w:t>
      </w:r>
      <w:r w:rsidR="00BC6038">
        <w:rPr>
          <w:sz w:val="22"/>
          <w:szCs w:val="22"/>
        </w:rPr>
        <w:t xml:space="preserve"> Bir yayın DOI numarası ile belgelendirildiğinde sonraki yıllarda basılmış yayın olarak kullanılamaz. </w:t>
      </w:r>
    </w:p>
    <w:p w:rsidR="00D01E28" w:rsidRPr="00B70AB3" w:rsidRDefault="00266381" w:rsidP="00266381">
      <w:pPr>
        <w:spacing w:after="120"/>
        <w:jc w:val="both"/>
        <w:rPr>
          <w:sz w:val="22"/>
          <w:szCs w:val="22"/>
          <w:u w:val="single"/>
        </w:rPr>
      </w:pPr>
      <w:r w:rsidRPr="00266381">
        <w:rPr>
          <w:b/>
          <w:sz w:val="22"/>
          <w:szCs w:val="22"/>
        </w:rPr>
        <w:t>5.</w:t>
      </w:r>
      <w:r w:rsidR="00922459">
        <w:rPr>
          <w:b/>
          <w:sz w:val="22"/>
          <w:szCs w:val="22"/>
        </w:rPr>
        <w:t xml:space="preserve"> </w:t>
      </w:r>
      <w:r w:rsidR="009A5389" w:rsidRPr="00B70AB3">
        <w:rPr>
          <w:sz w:val="22"/>
          <w:szCs w:val="22"/>
        </w:rPr>
        <w:t>SCI</w:t>
      </w:r>
      <w:r w:rsidR="009A5389">
        <w:rPr>
          <w:sz w:val="22"/>
          <w:szCs w:val="22"/>
        </w:rPr>
        <w:t>/</w:t>
      </w:r>
      <w:r w:rsidR="009A5389" w:rsidRPr="00B70AB3">
        <w:rPr>
          <w:sz w:val="22"/>
          <w:szCs w:val="22"/>
        </w:rPr>
        <w:t>SCI-</w:t>
      </w:r>
      <w:proofErr w:type="spellStart"/>
      <w:r w:rsidR="009A5389" w:rsidRPr="00B70AB3">
        <w:rPr>
          <w:sz w:val="22"/>
          <w:szCs w:val="22"/>
        </w:rPr>
        <w:t>Expanded</w:t>
      </w:r>
      <w:proofErr w:type="spellEnd"/>
      <w:r w:rsidR="009A5389" w:rsidRPr="00B70AB3">
        <w:rPr>
          <w:sz w:val="22"/>
          <w:szCs w:val="22"/>
        </w:rPr>
        <w:t xml:space="preserve"> tarafınd</w:t>
      </w:r>
      <w:r w:rsidR="009A5389">
        <w:rPr>
          <w:sz w:val="22"/>
          <w:szCs w:val="22"/>
        </w:rPr>
        <w:t>an taranan dergilerde yayımlanmış makale</w:t>
      </w:r>
      <w:r w:rsidR="00922459">
        <w:rPr>
          <w:sz w:val="22"/>
          <w:szCs w:val="22"/>
        </w:rPr>
        <w:t>,</w:t>
      </w:r>
      <w:r w:rsidR="00D01E28" w:rsidRPr="00B70AB3">
        <w:rPr>
          <w:sz w:val="22"/>
          <w:szCs w:val="22"/>
        </w:rPr>
        <w:t xml:space="preserve"> uluslararası kitap veya kitap bölümü yaza</w:t>
      </w:r>
      <w:r w:rsidR="008024BA">
        <w:rPr>
          <w:sz w:val="22"/>
          <w:szCs w:val="22"/>
        </w:rPr>
        <w:t>rı</w:t>
      </w:r>
      <w:r w:rsidR="00D01E28" w:rsidRPr="00B70AB3">
        <w:rPr>
          <w:sz w:val="22"/>
          <w:szCs w:val="22"/>
        </w:rPr>
        <w:t xml:space="preserve"> ve çeviren tüm yazarlara, </w:t>
      </w:r>
      <w:r w:rsidR="002C6AF5" w:rsidRPr="00825144">
        <w:rPr>
          <w:sz w:val="22"/>
          <w:szCs w:val="22"/>
        </w:rPr>
        <w:t>Uluslararası alan indeksleri</w:t>
      </w:r>
      <w:r w:rsidR="00922459">
        <w:rPr>
          <w:sz w:val="22"/>
          <w:szCs w:val="22"/>
        </w:rPr>
        <w:t xml:space="preserve"> </w:t>
      </w:r>
      <w:r w:rsidR="002C6AF5">
        <w:rPr>
          <w:sz w:val="22"/>
          <w:szCs w:val="22"/>
        </w:rPr>
        <w:t xml:space="preserve">ile </w:t>
      </w:r>
      <w:r w:rsidR="002C6AF5" w:rsidRPr="00355E43">
        <w:rPr>
          <w:sz w:val="22"/>
          <w:szCs w:val="22"/>
        </w:rPr>
        <w:t xml:space="preserve">Türk </w:t>
      </w:r>
      <w:proofErr w:type="spellStart"/>
      <w:r w:rsidR="002C6AF5" w:rsidRPr="00355E43">
        <w:rPr>
          <w:sz w:val="22"/>
          <w:szCs w:val="22"/>
        </w:rPr>
        <w:t>Medline</w:t>
      </w:r>
      <w:proofErr w:type="spellEnd"/>
      <w:r w:rsidR="002C6AF5" w:rsidRPr="00B70AB3">
        <w:rPr>
          <w:sz w:val="22"/>
          <w:szCs w:val="22"/>
        </w:rPr>
        <w:t xml:space="preserve"> ve </w:t>
      </w:r>
      <w:proofErr w:type="spellStart"/>
      <w:r w:rsidR="002C6AF5">
        <w:rPr>
          <w:sz w:val="22"/>
          <w:szCs w:val="22"/>
        </w:rPr>
        <w:t>Ulakbim</w:t>
      </w:r>
      <w:proofErr w:type="spellEnd"/>
      <w:r w:rsidR="00922459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kapsamındaki yayın</w:t>
      </w:r>
      <w:r w:rsidR="002C6AF5">
        <w:rPr>
          <w:sz w:val="22"/>
          <w:szCs w:val="22"/>
        </w:rPr>
        <w:t>larda</w:t>
      </w:r>
      <w:r w:rsidR="00D01E28" w:rsidRPr="00B70AB3">
        <w:rPr>
          <w:sz w:val="22"/>
          <w:szCs w:val="22"/>
        </w:rPr>
        <w:t xml:space="preserve"> ilk 3 (</w:t>
      </w:r>
      <w:r w:rsidR="00922459">
        <w:rPr>
          <w:sz w:val="22"/>
          <w:szCs w:val="22"/>
        </w:rPr>
        <w:t>ü</w:t>
      </w:r>
      <w:r w:rsidR="00D01E28" w:rsidRPr="00B70AB3">
        <w:rPr>
          <w:sz w:val="22"/>
          <w:szCs w:val="22"/>
        </w:rPr>
        <w:t xml:space="preserve">ç) yazara </w:t>
      </w:r>
      <w:r w:rsidR="00FE7FCC">
        <w:rPr>
          <w:sz w:val="22"/>
          <w:szCs w:val="22"/>
        </w:rPr>
        <w:t xml:space="preserve">tam </w:t>
      </w:r>
      <w:r w:rsidR="00D01E28" w:rsidRPr="00B70AB3">
        <w:rPr>
          <w:sz w:val="22"/>
          <w:szCs w:val="22"/>
        </w:rPr>
        <w:t xml:space="preserve">puan </w:t>
      </w:r>
      <w:r w:rsidR="002C6AF5">
        <w:rPr>
          <w:sz w:val="22"/>
          <w:szCs w:val="22"/>
        </w:rPr>
        <w:t>verilir</w:t>
      </w:r>
      <w:r w:rsidR="00FE7FCC">
        <w:rPr>
          <w:sz w:val="22"/>
          <w:szCs w:val="22"/>
        </w:rPr>
        <w:t>, diğer yazarlara tam puanın %50’si verilir</w:t>
      </w:r>
      <w:r w:rsidR="002C6AF5">
        <w:rPr>
          <w:sz w:val="22"/>
          <w:szCs w:val="22"/>
        </w:rPr>
        <w:t>.</w:t>
      </w:r>
    </w:p>
    <w:p w:rsidR="00D01E28" w:rsidRPr="00B70AB3" w:rsidRDefault="00FE7FCC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66381">
        <w:rPr>
          <w:b/>
          <w:sz w:val="22"/>
          <w:szCs w:val="22"/>
        </w:rPr>
        <w:t>.</w:t>
      </w:r>
      <w:r w:rsidR="00073A2A">
        <w:rPr>
          <w:b/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 xml:space="preserve">Dergilerin sınıflandırması </w:t>
      </w:r>
      <w:r w:rsidR="00073A2A">
        <w:rPr>
          <w:sz w:val="22"/>
          <w:szCs w:val="22"/>
        </w:rPr>
        <w:t>makalenin</w:t>
      </w:r>
      <w:r w:rsidR="00D01E28" w:rsidRPr="00B70AB3">
        <w:rPr>
          <w:sz w:val="22"/>
          <w:szCs w:val="22"/>
        </w:rPr>
        <w:t xml:space="preserve"> yayımlandığı yıldaki kategorisine göre yapılır.</w:t>
      </w:r>
    </w:p>
    <w:p w:rsidR="00BC6038" w:rsidRPr="00556DA6" w:rsidRDefault="00FE7FCC" w:rsidP="00D01E28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66381">
        <w:rPr>
          <w:b/>
          <w:sz w:val="22"/>
          <w:szCs w:val="22"/>
        </w:rPr>
        <w:t xml:space="preserve">. </w:t>
      </w:r>
      <w:r w:rsidR="00D01E28" w:rsidRPr="00B70AB3">
        <w:rPr>
          <w:sz w:val="22"/>
          <w:szCs w:val="22"/>
        </w:rPr>
        <w:t xml:space="preserve">Öğretim </w:t>
      </w:r>
      <w:r w:rsidR="00266381" w:rsidRPr="00B70AB3">
        <w:rPr>
          <w:sz w:val="22"/>
          <w:szCs w:val="22"/>
        </w:rPr>
        <w:t>ü</w:t>
      </w:r>
      <w:r w:rsidR="00D01E28" w:rsidRPr="00B70AB3">
        <w:rPr>
          <w:sz w:val="22"/>
          <w:szCs w:val="22"/>
        </w:rPr>
        <w:t xml:space="preserve">yelerinin akademik etkinliklerinin puanlandırılması aşağıda belirtilmiştir. </w:t>
      </w:r>
      <w:r w:rsidR="006D08B5" w:rsidRPr="00B70AB3">
        <w:rPr>
          <w:sz w:val="22"/>
          <w:szCs w:val="22"/>
        </w:rPr>
        <w:t>Döner Sermaye Bütçesi</w:t>
      </w:r>
      <w:r w:rsidR="006D08B5">
        <w:rPr>
          <w:sz w:val="22"/>
          <w:szCs w:val="22"/>
        </w:rPr>
        <w:t>nden</w:t>
      </w:r>
      <w:r w:rsidR="00073A2A">
        <w:rPr>
          <w:sz w:val="22"/>
          <w:szCs w:val="22"/>
        </w:rPr>
        <w:t>/Genel B</w:t>
      </w:r>
      <w:r w:rsidR="006D08B5">
        <w:rPr>
          <w:sz w:val="22"/>
          <w:szCs w:val="22"/>
        </w:rPr>
        <w:t>ütçeden</w:t>
      </w:r>
      <w:r w:rsidR="00073A2A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 xml:space="preserve">mali destek sağlanarak bilimsel </w:t>
      </w:r>
      <w:r w:rsidR="00556DA6">
        <w:rPr>
          <w:sz w:val="22"/>
          <w:szCs w:val="22"/>
        </w:rPr>
        <w:t>etkinliklere</w:t>
      </w:r>
      <w:r w:rsidR="00D01E28" w:rsidRPr="00B70AB3">
        <w:rPr>
          <w:sz w:val="22"/>
          <w:szCs w:val="22"/>
        </w:rPr>
        <w:t xml:space="preserve"> katılımlara </w:t>
      </w:r>
      <w:r w:rsidR="006D08B5" w:rsidRPr="006D08B5">
        <w:rPr>
          <w:sz w:val="22"/>
          <w:szCs w:val="22"/>
        </w:rPr>
        <w:t xml:space="preserve">her bir öğretim </w:t>
      </w:r>
      <w:r w:rsidR="006D08B5">
        <w:rPr>
          <w:sz w:val="22"/>
          <w:szCs w:val="22"/>
        </w:rPr>
        <w:t>üyesi</w:t>
      </w:r>
      <w:r w:rsidR="006D08B5" w:rsidRPr="006D08B5">
        <w:rPr>
          <w:sz w:val="22"/>
          <w:szCs w:val="22"/>
        </w:rPr>
        <w:t xml:space="preserve"> için </w:t>
      </w:r>
      <w:r w:rsidR="00D01E28" w:rsidRPr="00B70AB3">
        <w:rPr>
          <w:sz w:val="22"/>
          <w:szCs w:val="22"/>
        </w:rPr>
        <w:t>201</w:t>
      </w:r>
      <w:r w:rsidR="006D08B5">
        <w:rPr>
          <w:sz w:val="22"/>
          <w:szCs w:val="22"/>
        </w:rPr>
        <w:t>9</w:t>
      </w:r>
      <w:r w:rsidR="00D01E28" w:rsidRPr="00B70AB3">
        <w:rPr>
          <w:sz w:val="22"/>
          <w:szCs w:val="22"/>
        </w:rPr>
        <w:t xml:space="preserve"> yılında </w:t>
      </w:r>
      <w:r w:rsidR="006D08B5" w:rsidRPr="006D08B5">
        <w:rPr>
          <w:sz w:val="22"/>
          <w:szCs w:val="22"/>
        </w:rPr>
        <w:t>1’i yurtiçi</w:t>
      </w:r>
      <w:r w:rsidR="00266381">
        <w:rPr>
          <w:sz w:val="22"/>
          <w:szCs w:val="22"/>
        </w:rPr>
        <w:t>,</w:t>
      </w:r>
      <w:r w:rsidR="006D08B5" w:rsidRPr="006D08B5">
        <w:rPr>
          <w:sz w:val="22"/>
          <w:szCs w:val="22"/>
        </w:rPr>
        <w:t xml:space="preserve"> 1’i yurtdışı etkinlik olmak üzere yılda en fazla 2 (iki) defa</w:t>
      </w:r>
      <w:r w:rsidR="00073A2A">
        <w:rPr>
          <w:sz w:val="22"/>
          <w:szCs w:val="22"/>
        </w:rPr>
        <w:t xml:space="preserve"> </w:t>
      </w:r>
      <w:r w:rsidR="00D01E28" w:rsidRPr="00B70AB3">
        <w:rPr>
          <w:sz w:val="22"/>
          <w:szCs w:val="22"/>
        </w:rPr>
        <w:t>mali destek sağlanacaktır</w:t>
      </w:r>
      <w:r w:rsidR="000E6894" w:rsidRPr="00BC6038">
        <w:rPr>
          <w:sz w:val="22"/>
          <w:szCs w:val="22"/>
        </w:rPr>
        <w:t xml:space="preserve"> (Bu mali destek 2 poster bildiri için talep edildiğinde sadece 1 defa sağlanacak, 1 poster 1 sözel bildiride 2 defa sağlanacak, 2 sözel bildiride 2 defa sağlanacaktır)</w:t>
      </w:r>
      <w:r w:rsidR="00556DA6">
        <w:rPr>
          <w:sz w:val="22"/>
          <w:szCs w:val="22"/>
        </w:rPr>
        <w:t>.</w:t>
      </w:r>
    </w:p>
    <w:p w:rsidR="00355E43" w:rsidRDefault="00355E4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071F2" w:rsidRPr="004071F2" w:rsidRDefault="00D01E28" w:rsidP="004071F2">
      <w:pPr>
        <w:spacing w:after="120"/>
        <w:jc w:val="both"/>
        <w:rPr>
          <w:sz w:val="22"/>
          <w:szCs w:val="22"/>
        </w:rPr>
      </w:pPr>
      <w:r w:rsidRPr="00450B6B">
        <w:rPr>
          <w:color w:val="000000" w:themeColor="text1"/>
          <w:sz w:val="22"/>
          <w:szCs w:val="22"/>
        </w:rPr>
        <w:lastRenderedPageBreak/>
        <w:t xml:space="preserve">Son </w:t>
      </w:r>
      <w:r w:rsidR="00450B6B" w:rsidRPr="00450B6B">
        <w:rPr>
          <w:color w:val="000000" w:themeColor="text1"/>
          <w:sz w:val="22"/>
          <w:szCs w:val="22"/>
        </w:rPr>
        <w:t>3</w:t>
      </w:r>
      <w:r w:rsidRPr="00450B6B">
        <w:rPr>
          <w:color w:val="000000" w:themeColor="text1"/>
          <w:sz w:val="22"/>
          <w:szCs w:val="22"/>
        </w:rPr>
        <w:t xml:space="preserve"> yıl içindeki akademik etkinliklerden </w:t>
      </w:r>
      <w:r w:rsidR="00763F1E" w:rsidRPr="00450B6B">
        <w:rPr>
          <w:color w:val="000000" w:themeColor="text1"/>
          <w:sz w:val="22"/>
          <w:szCs w:val="22"/>
        </w:rPr>
        <w:t>alınan</w:t>
      </w:r>
      <w:r w:rsidR="00763F1E">
        <w:rPr>
          <w:color w:val="000000" w:themeColor="text1"/>
          <w:sz w:val="22"/>
          <w:szCs w:val="22"/>
        </w:rPr>
        <w:t xml:space="preserve"> asgari </w:t>
      </w:r>
      <w:r w:rsidRPr="00450B6B">
        <w:rPr>
          <w:color w:val="000000" w:themeColor="text1"/>
          <w:sz w:val="22"/>
          <w:szCs w:val="22"/>
        </w:rPr>
        <w:t>puan</w:t>
      </w:r>
      <w:r w:rsidR="004071F2">
        <w:rPr>
          <w:color w:val="000000" w:themeColor="text1"/>
          <w:sz w:val="22"/>
          <w:szCs w:val="22"/>
        </w:rPr>
        <w:t>;</w:t>
      </w:r>
    </w:p>
    <w:p w:rsidR="00D01E28" w:rsidRPr="004071F2" w:rsidRDefault="00A418BB" w:rsidP="004071F2">
      <w:pPr>
        <w:pStyle w:val="ListeParagraf"/>
        <w:numPr>
          <w:ilvl w:val="0"/>
          <w:numId w:val="14"/>
        </w:numPr>
        <w:spacing w:after="120"/>
        <w:jc w:val="both"/>
        <w:rPr>
          <w:b/>
          <w:sz w:val="22"/>
          <w:szCs w:val="22"/>
        </w:rPr>
      </w:pPr>
      <w:r w:rsidRPr="004071F2">
        <w:rPr>
          <w:b/>
          <w:sz w:val="22"/>
          <w:szCs w:val="22"/>
        </w:rPr>
        <w:t>Doktor Öğretim Üyesi</w:t>
      </w:r>
    </w:p>
    <w:p w:rsidR="00D01E28" w:rsidRPr="004071F2" w:rsidRDefault="00D01E28" w:rsidP="00B34DC8">
      <w:pPr>
        <w:spacing w:after="120"/>
        <w:ind w:firstLine="283"/>
        <w:jc w:val="both"/>
        <w:rPr>
          <w:sz w:val="22"/>
          <w:szCs w:val="22"/>
        </w:rPr>
      </w:pPr>
      <w:r w:rsidRPr="004071F2">
        <w:rPr>
          <w:sz w:val="22"/>
          <w:szCs w:val="22"/>
        </w:rPr>
        <w:t xml:space="preserve">Puan: </w:t>
      </w:r>
      <w:r w:rsidR="00450B6B" w:rsidRPr="004071F2">
        <w:rPr>
          <w:sz w:val="22"/>
          <w:szCs w:val="22"/>
        </w:rPr>
        <w:t>30</w:t>
      </w:r>
      <w:r w:rsidRPr="004071F2">
        <w:rPr>
          <w:sz w:val="22"/>
          <w:szCs w:val="22"/>
        </w:rPr>
        <w:t xml:space="preserve"> ve üzeri</w:t>
      </w:r>
    </w:p>
    <w:p w:rsidR="00D01E28" w:rsidRPr="004071F2" w:rsidRDefault="00D01E28" w:rsidP="00B34DC8">
      <w:pPr>
        <w:numPr>
          <w:ilvl w:val="0"/>
          <w:numId w:val="6"/>
        </w:numPr>
        <w:spacing w:after="120"/>
        <w:ind w:firstLine="1"/>
        <w:jc w:val="both"/>
        <w:rPr>
          <w:b/>
          <w:sz w:val="22"/>
          <w:szCs w:val="22"/>
        </w:rPr>
      </w:pPr>
      <w:r w:rsidRPr="004071F2">
        <w:rPr>
          <w:b/>
          <w:sz w:val="22"/>
          <w:szCs w:val="22"/>
        </w:rPr>
        <w:t>Doçent</w:t>
      </w:r>
    </w:p>
    <w:p w:rsidR="00D01E28" w:rsidRPr="004071F2" w:rsidRDefault="00D01E28" w:rsidP="00B34DC8">
      <w:pPr>
        <w:spacing w:after="120"/>
        <w:ind w:firstLine="283"/>
        <w:jc w:val="both"/>
        <w:rPr>
          <w:sz w:val="22"/>
          <w:szCs w:val="22"/>
        </w:rPr>
      </w:pPr>
      <w:r w:rsidRPr="004071F2">
        <w:rPr>
          <w:sz w:val="22"/>
          <w:szCs w:val="22"/>
        </w:rPr>
        <w:t xml:space="preserve">Puan: </w:t>
      </w:r>
      <w:r w:rsidR="00450B6B" w:rsidRPr="004071F2">
        <w:rPr>
          <w:sz w:val="22"/>
          <w:szCs w:val="22"/>
        </w:rPr>
        <w:t>60</w:t>
      </w:r>
      <w:r w:rsidRPr="004071F2">
        <w:rPr>
          <w:sz w:val="22"/>
          <w:szCs w:val="22"/>
        </w:rPr>
        <w:t xml:space="preserve"> ve üzeri</w:t>
      </w:r>
    </w:p>
    <w:p w:rsidR="00D01E28" w:rsidRPr="004071F2" w:rsidRDefault="00D01E28" w:rsidP="00B34DC8">
      <w:pPr>
        <w:numPr>
          <w:ilvl w:val="0"/>
          <w:numId w:val="7"/>
        </w:numPr>
        <w:spacing w:after="120"/>
        <w:ind w:firstLine="1"/>
        <w:jc w:val="both"/>
        <w:rPr>
          <w:b/>
          <w:sz w:val="22"/>
          <w:szCs w:val="22"/>
        </w:rPr>
      </w:pPr>
      <w:r w:rsidRPr="004071F2">
        <w:rPr>
          <w:b/>
          <w:sz w:val="22"/>
          <w:szCs w:val="22"/>
        </w:rPr>
        <w:t>Profesör</w:t>
      </w:r>
    </w:p>
    <w:p w:rsidR="00D01E28" w:rsidRDefault="00D01E28" w:rsidP="00B34DC8">
      <w:pPr>
        <w:spacing w:after="120"/>
        <w:ind w:firstLine="283"/>
        <w:jc w:val="both"/>
        <w:rPr>
          <w:sz w:val="22"/>
          <w:szCs w:val="22"/>
        </w:rPr>
      </w:pPr>
      <w:r w:rsidRPr="004071F2">
        <w:rPr>
          <w:sz w:val="22"/>
          <w:szCs w:val="22"/>
        </w:rPr>
        <w:t xml:space="preserve">Puan: </w:t>
      </w:r>
      <w:r w:rsidR="00450B6B" w:rsidRPr="004071F2">
        <w:rPr>
          <w:sz w:val="22"/>
          <w:szCs w:val="22"/>
        </w:rPr>
        <w:t>90</w:t>
      </w:r>
      <w:r w:rsidRPr="004071F2">
        <w:rPr>
          <w:sz w:val="22"/>
          <w:szCs w:val="22"/>
        </w:rPr>
        <w:t xml:space="preserve"> ve üzeri</w:t>
      </w:r>
      <w:r w:rsidR="004071F2">
        <w:rPr>
          <w:sz w:val="22"/>
          <w:szCs w:val="22"/>
        </w:rPr>
        <w:t xml:space="preserve"> </w:t>
      </w:r>
      <w:r w:rsidR="00763F1E">
        <w:rPr>
          <w:sz w:val="22"/>
          <w:szCs w:val="22"/>
        </w:rPr>
        <w:t>olması gerekmektedir.</w:t>
      </w:r>
    </w:p>
    <w:p w:rsidR="00D86C3D" w:rsidRPr="00CE2F62" w:rsidRDefault="00CE2F62" w:rsidP="00B34DC8">
      <w:pPr>
        <w:spacing w:after="120"/>
        <w:jc w:val="both"/>
        <w:rPr>
          <w:b/>
          <w:sz w:val="22"/>
          <w:szCs w:val="22"/>
        </w:rPr>
      </w:pPr>
      <w:r w:rsidRPr="00CE2F62">
        <w:rPr>
          <w:b/>
          <w:sz w:val="22"/>
          <w:szCs w:val="22"/>
        </w:rPr>
        <w:t xml:space="preserve">*Öğretim üyelerinin bilimsel </w:t>
      </w:r>
      <w:r w:rsidR="00556DA6">
        <w:rPr>
          <w:b/>
          <w:sz w:val="22"/>
          <w:szCs w:val="22"/>
        </w:rPr>
        <w:t xml:space="preserve">etkinliklere </w:t>
      </w:r>
      <w:r w:rsidRPr="00CE2F62">
        <w:rPr>
          <w:b/>
          <w:sz w:val="22"/>
          <w:szCs w:val="22"/>
        </w:rPr>
        <w:t xml:space="preserve">katılımlarında mali destek sağlanmasında, hem </w:t>
      </w:r>
      <w:r>
        <w:rPr>
          <w:b/>
          <w:sz w:val="22"/>
          <w:szCs w:val="22"/>
        </w:rPr>
        <w:t>e</w:t>
      </w:r>
      <w:r w:rsidRPr="00CE2F62">
        <w:rPr>
          <w:b/>
          <w:sz w:val="22"/>
          <w:szCs w:val="22"/>
        </w:rPr>
        <w:t>tkinlikler ve puanlama tablosu 13. Madde koşulunu hem de akademik etkinlik puan koşulunu sağlaması gerekmektedir.</w:t>
      </w:r>
    </w:p>
    <w:p w:rsidR="00D01E28" w:rsidRPr="00B70AB3" w:rsidRDefault="00FE7FCC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03B39">
        <w:rPr>
          <w:b/>
          <w:sz w:val="22"/>
          <w:szCs w:val="22"/>
        </w:rPr>
        <w:t xml:space="preserve">. </w:t>
      </w:r>
      <w:r w:rsidR="00D01E28" w:rsidRPr="00B70AB3">
        <w:rPr>
          <w:sz w:val="22"/>
          <w:szCs w:val="22"/>
        </w:rPr>
        <w:t xml:space="preserve">Öğretim </w:t>
      </w:r>
      <w:r w:rsidR="005E1834">
        <w:rPr>
          <w:sz w:val="22"/>
          <w:szCs w:val="22"/>
        </w:rPr>
        <w:t>elemanları</w:t>
      </w:r>
      <w:r w:rsidR="00556DA6">
        <w:rPr>
          <w:sz w:val="22"/>
          <w:szCs w:val="22"/>
        </w:rPr>
        <w:t xml:space="preserve"> bilimsel etkinliğe</w:t>
      </w:r>
      <w:r w:rsidR="00D01E28" w:rsidRPr="00B70AB3">
        <w:rPr>
          <w:sz w:val="22"/>
          <w:szCs w:val="22"/>
        </w:rPr>
        <w:t xml:space="preserve"> katıldıklarını katılım belgesi ile kanıtlamak zorundadır. </w:t>
      </w:r>
    </w:p>
    <w:p w:rsidR="000F6FC8" w:rsidRPr="002176B2" w:rsidRDefault="00FE7FCC" w:rsidP="002176B2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03B39" w:rsidRPr="000F6FC8">
        <w:rPr>
          <w:b/>
          <w:sz w:val="22"/>
          <w:szCs w:val="22"/>
        </w:rPr>
        <w:t xml:space="preserve">. </w:t>
      </w:r>
      <w:r w:rsidR="00B34DC8">
        <w:rPr>
          <w:b/>
          <w:sz w:val="22"/>
          <w:szCs w:val="22"/>
        </w:rPr>
        <w:t>a)</w:t>
      </w:r>
      <w:r w:rsidR="00073A2A">
        <w:rPr>
          <w:b/>
          <w:sz w:val="22"/>
          <w:szCs w:val="22"/>
        </w:rPr>
        <w:t xml:space="preserve"> </w:t>
      </w:r>
      <w:r w:rsidR="00D01E28" w:rsidRPr="000F6FC8">
        <w:rPr>
          <w:sz w:val="22"/>
          <w:szCs w:val="22"/>
        </w:rPr>
        <w:t>Öğretim Üyelerine verilecek mali destek (Ka</w:t>
      </w:r>
      <w:r w:rsidR="00B34DC8">
        <w:rPr>
          <w:sz w:val="22"/>
          <w:szCs w:val="22"/>
        </w:rPr>
        <w:t>tılım ücreti</w:t>
      </w:r>
      <w:r w:rsidR="00D01E28" w:rsidRPr="000F6FC8">
        <w:rPr>
          <w:sz w:val="22"/>
          <w:szCs w:val="22"/>
        </w:rPr>
        <w:t xml:space="preserve">, </w:t>
      </w:r>
      <w:r w:rsidR="00B34DC8">
        <w:rPr>
          <w:sz w:val="22"/>
          <w:szCs w:val="22"/>
        </w:rPr>
        <w:t>y</w:t>
      </w:r>
      <w:r w:rsidR="00D01E28" w:rsidRPr="000F6FC8">
        <w:rPr>
          <w:sz w:val="22"/>
          <w:szCs w:val="22"/>
        </w:rPr>
        <w:t>ol</w:t>
      </w:r>
      <w:r w:rsidR="00B34DC8">
        <w:rPr>
          <w:sz w:val="22"/>
          <w:szCs w:val="22"/>
        </w:rPr>
        <w:t>luk</w:t>
      </w:r>
      <w:r w:rsidR="00D01E28" w:rsidRPr="000F6FC8">
        <w:rPr>
          <w:sz w:val="22"/>
          <w:szCs w:val="22"/>
        </w:rPr>
        <w:t xml:space="preserve">, </w:t>
      </w:r>
      <w:r w:rsidR="00B34DC8">
        <w:rPr>
          <w:sz w:val="22"/>
          <w:szCs w:val="22"/>
        </w:rPr>
        <w:t>y</w:t>
      </w:r>
      <w:r w:rsidR="00D01E28" w:rsidRPr="000F6FC8">
        <w:rPr>
          <w:sz w:val="22"/>
          <w:szCs w:val="22"/>
        </w:rPr>
        <w:t>evmiye)</w:t>
      </w:r>
      <w:r w:rsidR="00073A2A">
        <w:rPr>
          <w:sz w:val="22"/>
          <w:szCs w:val="22"/>
        </w:rPr>
        <w:t xml:space="preserve"> toplam </w:t>
      </w:r>
      <w:r w:rsidR="002176B2" w:rsidRPr="00763F1E">
        <w:rPr>
          <w:sz w:val="22"/>
          <w:szCs w:val="22"/>
        </w:rPr>
        <w:t>5.000</w:t>
      </w:r>
      <w:r w:rsidR="002176B2">
        <w:rPr>
          <w:sz w:val="22"/>
          <w:szCs w:val="22"/>
        </w:rPr>
        <w:t xml:space="preserve"> TL’ye kadar olup, 1 tane yurtiçi ve 1 tane yurt dışı olmak üzere yılda en fazla 2 def</w:t>
      </w:r>
      <w:r w:rsidR="00073A2A">
        <w:rPr>
          <w:sz w:val="22"/>
          <w:szCs w:val="22"/>
        </w:rPr>
        <w:t xml:space="preserve">a mali destek sağlanacaktır </w:t>
      </w:r>
      <w:r w:rsidR="00B34DC8" w:rsidRPr="00BC6038">
        <w:rPr>
          <w:sz w:val="22"/>
          <w:szCs w:val="22"/>
        </w:rPr>
        <w:t>(Bu mali destek 2 poster bildiri için talep edildiğinde sadece 1 defa sağlanacak, 1 poster 1 sözel bildiride 2 defa sağlanacak, 2 sözel bildiride 2 defa sağlanacaktır)</w:t>
      </w:r>
      <w:r w:rsidR="00073A2A">
        <w:rPr>
          <w:sz w:val="22"/>
          <w:szCs w:val="22"/>
        </w:rPr>
        <w:t>.</w:t>
      </w:r>
    </w:p>
    <w:p w:rsidR="005E1834" w:rsidRDefault="00B34DC8" w:rsidP="00073A2A">
      <w:pPr>
        <w:spacing w:after="120"/>
        <w:ind w:firstLine="284"/>
        <w:jc w:val="both"/>
        <w:rPr>
          <w:sz w:val="22"/>
          <w:szCs w:val="22"/>
        </w:rPr>
      </w:pPr>
      <w:r w:rsidRPr="00B34DC8">
        <w:rPr>
          <w:b/>
          <w:sz w:val="22"/>
          <w:szCs w:val="22"/>
        </w:rPr>
        <w:t>b)</w:t>
      </w:r>
      <w:r w:rsidR="00073A2A">
        <w:rPr>
          <w:b/>
          <w:sz w:val="22"/>
          <w:szCs w:val="22"/>
        </w:rPr>
        <w:t xml:space="preserve"> </w:t>
      </w:r>
      <w:r w:rsidR="008024BA" w:rsidRPr="00B34DC8">
        <w:rPr>
          <w:sz w:val="22"/>
          <w:szCs w:val="22"/>
        </w:rPr>
        <w:t>Araştırma görevlileri</w:t>
      </w:r>
      <w:r w:rsidRPr="00B34DC8">
        <w:rPr>
          <w:sz w:val="22"/>
          <w:szCs w:val="22"/>
        </w:rPr>
        <w:t xml:space="preserve">ne verilecek mali destek (Katılım ücreti, yolluk, yevmiye) </w:t>
      </w:r>
      <w:r w:rsidR="002176B2" w:rsidRPr="00B34DC8">
        <w:rPr>
          <w:sz w:val="22"/>
          <w:szCs w:val="22"/>
        </w:rPr>
        <w:t xml:space="preserve">2.000 TL’ye </w:t>
      </w:r>
      <w:r w:rsidRPr="00B34DC8">
        <w:rPr>
          <w:sz w:val="22"/>
          <w:szCs w:val="22"/>
        </w:rPr>
        <w:t>kadar olup, 1 tane yurtiçi ve 1 tane yurt dışı olmak üzere yılda en fazla 2 defa mali destek sağlanacaktır. (Bu mali destek 2 poster bildiri için talep edildiğinde sadece 1 defa sağlanacak, 1 poster 1 sözel bildiride 2 defa sağlanacak, 2 sözel bildiride 2 defa sağlanacaktır)</w:t>
      </w:r>
      <w:r>
        <w:rPr>
          <w:sz w:val="22"/>
          <w:szCs w:val="22"/>
        </w:rPr>
        <w:t>.</w:t>
      </w:r>
      <w:r w:rsidR="00073A2A">
        <w:rPr>
          <w:sz w:val="22"/>
          <w:szCs w:val="22"/>
        </w:rPr>
        <w:t xml:space="preserve"> </w:t>
      </w:r>
    </w:p>
    <w:p w:rsidR="00F809D9" w:rsidRDefault="00FE7FCC" w:rsidP="00F809D9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B34DC8" w:rsidRPr="00B34DC8">
        <w:rPr>
          <w:b/>
          <w:sz w:val="22"/>
          <w:szCs w:val="22"/>
        </w:rPr>
        <w:t>.</w:t>
      </w:r>
      <w:r w:rsidR="00073A2A">
        <w:rPr>
          <w:b/>
          <w:sz w:val="22"/>
          <w:szCs w:val="22"/>
        </w:rPr>
        <w:t xml:space="preserve"> </w:t>
      </w:r>
      <w:r w:rsidR="00F809D9" w:rsidRPr="00F809D9">
        <w:rPr>
          <w:sz w:val="22"/>
          <w:szCs w:val="22"/>
        </w:rPr>
        <w:t>Yurtiçinde gerçekleşen uluslararası bilimsel etkinlikler ile KKTC’deki bilimsel etkinlikler</w:t>
      </w:r>
      <w:r w:rsidR="00F809D9">
        <w:rPr>
          <w:sz w:val="22"/>
          <w:szCs w:val="22"/>
        </w:rPr>
        <w:t>,</w:t>
      </w:r>
      <w:r w:rsidR="00F809D9" w:rsidRPr="00F809D9">
        <w:rPr>
          <w:sz w:val="22"/>
          <w:szCs w:val="22"/>
        </w:rPr>
        <w:t xml:space="preserve"> yurtiçi </w:t>
      </w:r>
      <w:r w:rsidR="00F809D9">
        <w:rPr>
          <w:sz w:val="22"/>
          <w:szCs w:val="22"/>
        </w:rPr>
        <w:t xml:space="preserve">görevlendirme </w:t>
      </w:r>
      <w:r w:rsidR="00F809D9" w:rsidRPr="00F809D9">
        <w:rPr>
          <w:sz w:val="22"/>
          <w:szCs w:val="22"/>
        </w:rPr>
        <w:t>kapsamında değerlendirilecektir.</w:t>
      </w:r>
    </w:p>
    <w:p w:rsidR="00595FDC" w:rsidRDefault="00D01E28" w:rsidP="00D01E28">
      <w:pPr>
        <w:spacing w:after="120"/>
        <w:jc w:val="both"/>
        <w:rPr>
          <w:sz w:val="22"/>
          <w:szCs w:val="22"/>
        </w:rPr>
      </w:pPr>
      <w:r w:rsidRPr="00B70AB3"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1</w:t>
      </w:r>
      <w:r w:rsidR="00C03B39">
        <w:rPr>
          <w:b/>
          <w:sz w:val="22"/>
          <w:szCs w:val="22"/>
        </w:rPr>
        <w:t xml:space="preserve">. </w:t>
      </w:r>
      <w:r w:rsidR="00595FDC" w:rsidRPr="00595FDC">
        <w:rPr>
          <w:sz w:val="22"/>
          <w:szCs w:val="22"/>
        </w:rPr>
        <w:t>Görevlendirmeler kurum içi veya kurum dışı başka bir kaynaktan aynı giderler için destek alınmadığı takdirde mümkündür. Aynı gider için (örneğin; ulaşım, konaklama, katılım bedeli vb.) mükerrer ödeme talep edilemez. Görevlendirmeler esnasında, hangi giderin hangi kaynaktan ödeneceği açıkça belirtilir.</w:t>
      </w:r>
    </w:p>
    <w:p w:rsidR="00595FDC" w:rsidRPr="00595FDC" w:rsidRDefault="00595FDC" w:rsidP="00D01E28">
      <w:pPr>
        <w:spacing w:after="120"/>
        <w:jc w:val="both"/>
        <w:rPr>
          <w:sz w:val="22"/>
          <w:szCs w:val="22"/>
        </w:rPr>
      </w:pPr>
      <w:r w:rsidRPr="00645528"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r w:rsidRPr="00595FDC">
        <w:rPr>
          <w:sz w:val="22"/>
          <w:szCs w:val="22"/>
        </w:rPr>
        <w:t xml:space="preserve">Ödeme yapılacak tüm görevlendirmelerde </w:t>
      </w:r>
      <w:r w:rsidR="00073A2A">
        <w:rPr>
          <w:sz w:val="22"/>
          <w:szCs w:val="22"/>
        </w:rPr>
        <w:t>D</w:t>
      </w:r>
      <w:r w:rsidRPr="00595FDC">
        <w:rPr>
          <w:sz w:val="22"/>
          <w:szCs w:val="22"/>
        </w:rPr>
        <w:t xml:space="preserve">ekanlık ve </w:t>
      </w:r>
      <w:r w:rsidR="00073A2A" w:rsidRPr="00595FDC">
        <w:rPr>
          <w:sz w:val="22"/>
          <w:szCs w:val="22"/>
        </w:rPr>
        <w:t xml:space="preserve">Yönetim Kurulu </w:t>
      </w:r>
      <w:r w:rsidRPr="00595FDC">
        <w:rPr>
          <w:sz w:val="22"/>
          <w:szCs w:val="22"/>
        </w:rPr>
        <w:t>onayları alındığı ve bütçe imkânları elverdiği takdirde ödeme yapılır.</w:t>
      </w:r>
    </w:p>
    <w:p w:rsidR="00595FDC" w:rsidRPr="00645528" w:rsidRDefault="005E75D0" w:rsidP="00595FDC">
      <w:pPr>
        <w:spacing w:after="120"/>
        <w:jc w:val="both"/>
        <w:rPr>
          <w:sz w:val="22"/>
          <w:szCs w:val="22"/>
        </w:rPr>
      </w:pPr>
      <w:r w:rsidRPr="005E75D0"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3</w:t>
      </w:r>
      <w:r w:rsidRPr="005E75D0">
        <w:rPr>
          <w:b/>
          <w:sz w:val="22"/>
          <w:szCs w:val="22"/>
        </w:rPr>
        <w:t>.</w:t>
      </w:r>
      <w:r w:rsidR="00073A2A">
        <w:rPr>
          <w:b/>
          <w:sz w:val="22"/>
          <w:szCs w:val="22"/>
        </w:rPr>
        <w:t xml:space="preserve"> </w:t>
      </w:r>
      <w:r w:rsidR="008B7460">
        <w:rPr>
          <w:sz w:val="22"/>
          <w:szCs w:val="22"/>
        </w:rPr>
        <w:t>Bilimsel etkinliklere</w:t>
      </w:r>
      <w:r w:rsidR="00595FDC" w:rsidRPr="005E75D0">
        <w:rPr>
          <w:sz w:val="22"/>
          <w:szCs w:val="22"/>
        </w:rPr>
        <w:t xml:space="preserve"> katılım için görevlendirilme talebinde bulunan öğretim </w:t>
      </w:r>
      <w:r w:rsidR="008B7460">
        <w:rPr>
          <w:sz w:val="22"/>
          <w:szCs w:val="22"/>
        </w:rPr>
        <w:t>elemanının</w:t>
      </w:r>
      <w:r w:rsidR="00595FDC" w:rsidRPr="005E75D0">
        <w:rPr>
          <w:sz w:val="22"/>
          <w:szCs w:val="22"/>
        </w:rPr>
        <w:t xml:space="preserve"> </w:t>
      </w:r>
      <w:r w:rsidR="008B7460">
        <w:rPr>
          <w:sz w:val="22"/>
          <w:szCs w:val="22"/>
        </w:rPr>
        <w:t>etkinlikte</w:t>
      </w:r>
      <w:r w:rsidR="00595FDC" w:rsidRPr="005E75D0">
        <w:rPr>
          <w:sz w:val="22"/>
          <w:szCs w:val="22"/>
        </w:rPr>
        <w:t xml:space="preserve"> herhangi bir görevi (sözlü bildiri, poster bildiri) olmalıdır.</w:t>
      </w:r>
    </w:p>
    <w:p w:rsidR="00D01E28" w:rsidRDefault="00595FDC" w:rsidP="00D01E28">
      <w:pPr>
        <w:spacing w:after="120"/>
        <w:jc w:val="both"/>
        <w:rPr>
          <w:sz w:val="22"/>
          <w:szCs w:val="22"/>
        </w:rPr>
      </w:pPr>
      <w:r w:rsidRPr="005E75D0"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4</w:t>
      </w:r>
      <w:r w:rsidRPr="005E75D0">
        <w:rPr>
          <w:b/>
          <w:sz w:val="22"/>
          <w:szCs w:val="22"/>
        </w:rPr>
        <w:t xml:space="preserve">. </w:t>
      </w:r>
      <w:r w:rsidR="00D01E28" w:rsidRPr="005E75D0">
        <w:rPr>
          <w:sz w:val="22"/>
          <w:szCs w:val="22"/>
        </w:rPr>
        <w:t xml:space="preserve">Öğretim </w:t>
      </w:r>
      <w:r w:rsidR="008B7460">
        <w:rPr>
          <w:sz w:val="22"/>
          <w:szCs w:val="22"/>
        </w:rPr>
        <w:t>elemanlarına</w:t>
      </w:r>
      <w:r w:rsidR="00D01E28" w:rsidRPr="005E75D0">
        <w:rPr>
          <w:sz w:val="22"/>
          <w:szCs w:val="22"/>
        </w:rPr>
        <w:t xml:space="preserve"> verilecek mali destek </w:t>
      </w:r>
      <w:r w:rsidR="005E1834" w:rsidRPr="00763F1E">
        <w:rPr>
          <w:sz w:val="22"/>
          <w:szCs w:val="22"/>
        </w:rPr>
        <w:t xml:space="preserve">Diş Hekimliği ile </w:t>
      </w:r>
      <w:r w:rsidR="00D01E28" w:rsidRPr="00763F1E">
        <w:rPr>
          <w:sz w:val="22"/>
          <w:szCs w:val="22"/>
        </w:rPr>
        <w:t xml:space="preserve">ilişkili </w:t>
      </w:r>
      <w:r w:rsidR="00763F1E" w:rsidRPr="00763F1E">
        <w:rPr>
          <w:sz w:val="22"/>
          <w:szCs w:val="22"/>
        </w:rPr>
        <w:t xml:space="preserve">bilimsel </w:t>
      </w:r>
      <w:r w:rsidR="00D01E28" w:rsidRPr="00763F1E">
        <w:rPr>
          <w:sz w:val="22"/>
          <w:szCs w:val="22"/>
        </w:rPr>
        <w:t>toplantılar için geçerlidir.</w:t>
      </w:r>
    </w:p>
    <w:p w:rsidR="00D01E28" w:rsidRDefault="000E6894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916168" w:rsidRPr="00916168">
        <w:rPr>
          <w:sz w:val="22"/>
          <w:szCs w:val="22"/>
        </w:rPr>
        <w:t xml:space="preserve">Görevlendirme </w:t>
      </w:r>
      <w:r w:rsidRPr="00916168">
        <w:rPr>
          <w:sz w:val="22"/>
          <w:szCs w:val="22"/>
        </w:rPr>
        <w:t>talebi</w:t>
      </w:r>
      <w:r w:rsidR="00916168" w:rsidRPr="00916168">
        <w:rPr>
          <w:sz w:val="22"/>
          <w:szCs w:val="22"/>
        </w:rPr>
        <w:t xml:space="preserve"> için h</w:t>
      </w:r>
      <w:r w:rsidR="00D01E28" w:rsidRPr="00916168">
        <w:rPr>
          <w:sz w:val="22"/>
          <w:szCs w:val="22"/>
        </w:rPr>
        <w:t>er türlü</w:t>
      </w:r>
      <w:r w:rsidR="00073A2A">
        <w:rPr>
          <w:sz w:val="22"/>
          <w:szCs w:val="22"/>
        </w:rPr>
        <w:t xml:space="preserve"> </w:t>
      </w:r>
      <w:r w:rsidR="00916168">
        <w:rPr>
          <w:sz w:val="22"/>
          <w:szCs w:val="22"/>
        </w:rPr>
        <w:t>belge</w:t>
      </w:r>
      <w:r w:rsidR="00D01E28" w:rsidRPr="00645528">
        <w:rPr>
          <w:sz w:val="22"/>
          <w:szCs w:val="22"/>
        </w:rPr>
        <w:t xml:space="preserve"> öğretim üyelerinin </w:t>
      </w:r>
      <w:r w:rsidR="00C03B39">
        <w:rPr>
          <w:sz w:val="22"/>
          <w:szCs w:val="22"/>
        </w:rPr>
        <w:t xml:space="preserve">kendileri tarafından Anabilim Dalı </w:t>
      </w:r>
      <w:r w:rsidR="00D01E28" w:rsidRPr="00B70AB3">
        <w:rPr>
          <w:sz w:val="22"/>
          <w:szCs w:val="22"/>
        </w:rPr>
        <w:t>Başkanlığı</w:t>
      </w:r>
      <w:r w:rsidR="00947993">
        <w:rPr>
          <w:sz w:val="22"/>
          <w:szCs w:val="22"/>
        </w:rPr>
        <w:t>na</w:t>
      </w:r>
      <w:r w:rsidR="00D01E28" w:rsidRPr="00B70AB3">
        <w:rPr>
          <w:sz w:val="22"/>
          <w:szCs w:val="22"/>
        </w:rPr>
        <w:t xml:space="preserve"> </w:t>
      </w:r>
      <w:r w:rsidR="00916168">
        <w:rPr>
          <w:sz w:val="22"/>
          <w:szCs w:val="22"/>
        </w:rPr>
        <w:t xml:space="preserve">iletilir. </w:t>
      </w:r>
      <w:r w:rsidR="00916168" w:rsidRPr="00916168">
        <w:rPr>
          <w:sz w:val="22"/>
          <w:szCs w:val="22"/>
        </w:rPr>
        <w:t xml:space="preserve">Anabilim Dalı Başkanlığı onayından sonra Dekanlığa </w:t>
      </w:r>
      <w:r w:rsidR="00D01E28" w:rsidRPr="00B70AB3">
        <w:rPr>
          <w:sz w:val="22"/>
          <w:szCs w:val="22"/>
        </w:rPr>
        <w:t>gönderilir.</w:t>
      </w:r>
    </w:p>
    <w:p w:rsidR="00916168" w:rsidRPr="00916168" w:rsidRDefault="008E49C9" w:rsidP="00916168">
      <w:pPr>
        <w:spacing w:after="120"/>
        <w:jc w:val="both"/>
        <w:rPr>
          <w:sz w:val="22"/>
          <w:szCs w:val="22"/>
        </w:rPr>
      </w:pPr>
      <w:r w:rsidRPr="008E49C9"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916168" w:rsidRPr="00916168">
        <w:rPr>
          <w:sz w:val="22"/>
          <w:szCs w:val="22"/>
        </w:rPr>
        <w:t xml:space="preserve">Görevlendirmeler için; </w:t>
      </w:r>
    </w:p>
    <w:p w:rsidR="00916168" w:rsidRPr="00916168" w:rsidRDefault="00916168" w:rsidP="00916168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16168">
        <w:rPr>
          <w:sz w:val="22"/>
          <w:szCs w:val="22"/>
        </w:rPr>
        <w:t xml:space="preserve">Görevlendirme talep </w:t>
      </w:r>
      <w:r w:rsidR="008E49C9">
        <w:rPr>
          <w:sz w:val="22"/>
          <w:szCs w:val="22"/>
        </w:rPr>
        <w:t>formu</w:t>
      </w:r>
      <w:r w:rsidRPr="00916168">
        <w:rPr>
          <w:sz w:val="22"/>
          <w:szCs w:val="22"/>
        </w:rPr>
        <w:t>,</w:t>
      </w:r>
    </w:p>
    <w:p w:rsidR="00916168" w:rsidRPr="00916168" w:rsidRDefault="00916168" w:rsidP="00916168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16168">
        <w:rPr>
          <w:sz w:val="22"/>
          <w:szCs w:val="22"/>
        </w:rPr>
        <w:t xml:space="preserve">Bildirinin özeti (orijinal ve Türkçe), </w:t>
      </w:r>
    </w:p>
    <w:p w:rsidR="00916168" w:rsidRPr="00916168" w:rsidRDefault="00916168" w:rsidP="00916168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16168">
        <w:rPr>
          <w:sz w:val="22"/>
          <w:szCs w:val="22"/>
        </w:rPr>
        <w:t>Davet veya kabul yazısı (orijinal ve Türkçe),</w:t>
      </w:r>
    </w:p>
    <w:p w:rsidR="00916168" w:rsidRPr="00916168" w:rsidRDefault="00916168" w:rsidP="00916168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16168">
        <w:rPr>
          <w:sz w:val="22"/>
          <w:szCs w:val="22"/>
        </w:rPr>
        <w:t>Katılım ücretini belirten yazı (internet çıktısı olabilir, yabancı dilde ise Türkçeye çevrilecek)</w:t>
      </w:r>
    </w:p>
    <w:p w:rsidR="008E49C9" w:rsidRDefault="00916168" w:rsidP="00D01E28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16168">
        <w:rPr>
          <w:sz w:val="22"/>
          <w:szCs w:val="22"/>
        </w:rPr>
        <w:t>Verilen dersler için telafi programı</w:t>
      </w:r>
    </w:p>
    <w:p w:rsidR="00D01E28" w:rsidRPr="008E49C9" w:rsidRDefault="008E49C9" w:rsidP="008E49C9">
      <w:pPr>
        <w:spacing w:after="120"/>
        <w:jc w:val="both"/>
        <w:rPr>
          <w:sz w:val="22"/>
          <w:szCs w:val="22"/>
        </w:rPr>
      </w:pPr>
      <w:r w:rsidRPr="008E49C9">
        <w:rPr>
          <w:sz w:val="22"/>
          <w:szCs w:val="22"/>
        </w:rPr>
        <w:t>D</w:t>
      </w:r>
      <w:r w:rsidR="00D01E28" w:rsidRPr="008E49C9">
        <w:rPr>
          <w:sz w:val="22"/>
          <w:szCs w:val="22"/>
        </w:rPr>
        <w:t>ekanlık tarafından belirlenen başvuru formatında hazırlanan dosyalar ile başvuruda bulunulacaktır.</w:t>
      </w:r>
    </w:p>
    <w:p w:rsidR="00D01E28" w:rsidRPr="000E6894" w:rsidRDefault="008B7460" w:rsidP="00D01E2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E7FCC">
        <w:rPr>
          <w:b/>
          <w:sz w:val="22"/>
          <w:szCs w:val="22"/>
        </w:rPr>
        <w:t>7</w:t>
      </w:r>
      <w:r w:rsidR="000E6894" w:rsidRPr="000E6894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Bilimsel etkinliklere</w:t>
      </w:r>
      <w:r w:rsidR="00D01E28" w:rsidRPr="000E6894">
        <w:rPr>
          <w:sz w:val="22"/>
          <w:szCs w:val="22"/>
        </w:rPr>
        <w:t xml:space="preserve"> katılım hakkı sadece 201</w:t>
      </w:r>
      <w:r w:rsidR="00C03B39" w:rsidRPr="000E6894">
        <w:rPr>
          <w:sz w:val="22"/>
          <w:szCs w:val="22"/>
        </w:rPr>
        <w:t>9</w:t>
      </w:r>
      <w:r w:rsidR="00D01E28" w:rsidRPr="000E6894">
        <w:rPr>
          <w:sz w:val="22"/>
          <w:szCs w:val="22"/>
        </w:rPr>
        <w:t xml:space="preserve"> yılı için geçerlidir. </w:t>
      </w:r>
    </w:p>
    <w:p w:rsidR="005E1834" w:rsidRDefault="00FE7FCC" w:rsidP="00951CC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0E6894" w:rsidRPr="000E6894">
        <w:rPr>
          <w:b/>
          <w:sz w:val="22"/>
          <w:szCs w:val="22"/>
        </w:rPr>
        <w:t xml:space="preserve">. </w:t>
      </w:r>
      <w:r w:rsidR="008B7460">
        <w:rPr>
          <w:sz w:val="22"/>
          <w:szCs w:val="22"/>
        </w:rPr>
        <w:t>Bilimsel etkinliklere</w:t>
      </w:r>
      <w:r w:rsidR="00D01E28" w:rsidRPr="000E6894">
        <w:rPr>
          <w:sz w:val="22"/>
          <w:szCs w:val="22"/>
        </w:rPr>
        <w:t xml:space="preserve"> katılım için</w:t>
      </w:r>
      <w:r w:rsidR="00D01E28" w:rsidRPr="00F809D9">
        <w:rPr>
          <w:sz w:val="22"/>
          <w:szCs w:val="22"/>
        </w:rPr>
        <w:t xml:space="preserve"> Dekanlığa müracaat tarihi </w:t>
      </w:r>
      <w:r w:rsidR="00595FDC">
        <w:rPr>
          <w:sz w:val="22"/>
          <w:szCs w:val="22"/>
        </w:rPr>
        <w:t xml:space="preserve">uluslararası toplantılar için </w:t>
      </w:r>
      <w:r w:rsidR="00D01E28" w:rsidRPr="00F809D9">
        <w:rPr>
          <w:sz w:val="22"/>
          <w:szCs w:val="22"/>
        </w:rPr>
        <w:t xml:space="preserve">toplantı tarihinden en erken 6 </w:t>
      </w:r>
      <w:r w:rsidR="00D01E28" w:rsidRPr="00595FDC">
        <w:rPr>
          <w:sz w:val="22"/>
          <w:szCs w:val="22"/>
        </w:rPr>
        <w:t>ay</w:t>
      </w:r>
      <w:r w:rsidR="00D01E28" w:rsidRPr="00595FDC">
        <w:rPr>
          <w:b/>
          <w:sz w:val="22"/>
          <w:szCs w:val="22"/>
        </w:rPr>
        <w:t>,</w:t>
      </w:r>
      <w:r w:rsidR="00D01E28" w:rsidRPr="00595FDC">
        <w:rPr>
          <w:sz w:val="22"/>
          <w:szCs w:val="22"/>
        </w:rPr>
        <w:t xml:space="preserve"> en geç 1 ay önce yapılacaktır.</w:t>
      </w:r>
      <w:r w:rsidR="00595FDC">
        <w:rPr>
          <w:sz w:val="22"/>
          <w:szCs w:val="22"/>
        </w:rPr>
        <w:t xml:space="preserve"> Ulusal toplantılar için ise </w:t>
      </w:r>
      <w:r w:rsidR="00595FDC" w:rsidRPr="00F809D9">
        <w:rPr>
          <w:sz w:val="22"/>
          <w:szCs w:val="22"/>
        </w:rPr>
        <w:t xml:space="preserve">toplantı tarihinden en erken </w:t>
      </w:r>
      <w:r w:rsidR="00595FDC">
        <w:rPr>
          <w:sz w:val="22"/>
          <w:szCs w:val="22"/>
        </w:rPr>
        <w:t>3</w:t>
      </w:r>
      <w:r w:rsidR="00073A2A">
        <w:rPr>
          <w:sz w:val="22"/>
          <w:szCs w:val="22"/>
        </w:rPr>
        <w:t xml:space="preserve"> </w:t>
      </w:r>
      <w:r w:rsidR="00595FDC" w:rsidRPr="00595FDC">
        <w:rPr>
          <w:sz w:val="22"/>
          <w:szCs w:val="22"/>
        </w:rPr>
        <w:t>ay</w:t>
      </w:r>
      <w:r w:rsidR="00595FDC" w:rsidRPr="00595FDC">
        <w:rPr>
          <w:b/>
          <w:sz w:val="22"/>
          <w:szCs w:val="22"/>
        </w:rPr>
        <w:t>,</w:t>
      </w:r>
      <w:r w:rsidR="00595FDC" w:rsidRPr="00595FDC">
        <w:rPr>
          <w:sz w:val="22"/>
          <w:szCs w:val="22"/>
        </w:rPr>
        <w:t xml:space="preserve"> en geç </w:t>
      </w:r>
      <w:r w:rsidR="00595FDC">
        <w:rPr>
          <w:sz w:val="22"/>
          <w:szCs w:val="22"/>
        </w:rPr>
        <w:t xml:space="preserve">15 gün </w:t>
      </w:r>
      <w:r w:rsidR="00595FDC" w:rsidRPr="00595FDC">
        <w:rPr>
          <w:sz w:val="22"/>
          <w:szCs w:val="22"/>
        </w:rPr>
        <w:t>önce yapılacaktır.</w:t>
      </w:r>
      <w:r w:rsidR="00947993">
        <w:rPr>
          <w:sz w:val="22"/>
          <w:szCs w:val="22"/>
        </w:rPr>
        <w:t xml:space="preserve"> </w:t>
      </w:r>
      <w:r w:rsidR="004C67E5" w:rsidRPr="004C67E5">
        <w:rPr>
          <w:sz w:val="22"/>
          <w:szCs w:val="22"/>
        </w:rPr>
        <w:t>Gerçekleşmiş bir etkinlik için görevlendirme yapılmaz.</w:t>
      </w:r>
    </w:p>
    <w:p w:rsidR="00951CCB" w:rsidRPr="00951CCB" w:rsidRDefault="00951CCB" w:rsidP="00951CCB">
      <w:pPr>
        <w:spacing w:after="120"/>
        <w:jc w:val="both"/>
        <w:rPr>
          <w:b/>
          <w:sz w:val="22"/>
          <w:szCs w:val="22"/>
        </w:rPr>
      </w:pPr>
      <w:r w:rsidRPr="00951CCB">
        <w:rPr>
          <w:b/>
          <w:sz w:val="22"/>
          <w:szCs w:val="22"/>
        </w:rPr>
        <w:lastRenderedPageBreak/>
        <w:t>Etkinliğe katılım sonrası</w:t>
      </w:r>
      <w:r w:rsidR="00B3688F">
        <w:rPr>
          <w:b/>
          <w:sz w:val="22"/>
          <w:szCs w:val="22"/>
        </w:rPr>
        <w:t>,</w:t>
      </w:r>
      <w:r w:rsidR="00073A2A">
        <w:rPr>
          <w:b/>
          <w:sz w:val="22"/>
          <w:szCs w:val="22"/>
        </w:rPr>
        <w:t xml:space="preserve"> </w:t>
      </w:r>
      <w:r w:rsidR="00B3688F">
        <w:rPr>
          <w:b/>
          <w:sz w:val="22"/>
          <w:szCs w:val="22"/>
        </w:rPr>
        <w:t xml:space="preserve">işe başlangıç tarihi esas alınarak </w:t>
      </w:r>
      <w:r w:rsidRPr="00951CCB">
        <w:rPr>
          <w:b/>
          <w:sz w:val="22"/>
          <w:szCs w:val="22"/>
        </w:rPr>
        <w:t>en geç bir hafta içinde;</w:t>
      </w:r>
    </w:p>
    <w:p w:rsidR="00951CCB" w:rsidRPr="00C87EBD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>Etkinliğe ait varsa özet kitapçığının kapağı ve ilgili sayfaların fotokopisi, özet kitapçığı yoksa yapılan sunumun uygun basılı kopyası (A4 boyutunda),</w:t>
      </w:r>
    </w:p>
    <w:p w:rsidR="00951CCB" w:rsidRPr="00C87EBD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>Katılım belgesi (yabancı dilde ise ilgili kişi tarafından tercümesi yapılıp imzalanır),</w:t>
      </w:r>
    </w:p>
    <w:p w:rsidR="00951CCB" w:rsidRPr="00C87EBD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>Katılım bedeli ödeme faturası (üniversiteler tarafından düzenlenen etkinliklere katılım ücreti için “Harcama Pusulası”),</w:t>
      </w:r>
    </w:p>
    <w:p w:rsidR="00951CCB" w:rsidRPr="00C87EBD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 xml:space="preserve">Uçak ile yolculuk yapılması halinde ilgili ofisten alınmış ve üzerinde “Bu belge 334 </w:t>
      </w:r>
      <w:proofErr w:type="spellStart"/>
      <w:r w:rsidRPr="00C87EBD">
        <w:rPr>
          <w:sz w:val="22"/>
          <w:szCs w:val="22"/>
        </w:rPr>
        <w:t>Nolu</w:t>
      </w:r>
      <w:proofErr w:type="spellEnd"/>
      <w:r w:rsidRPr="00C87EBD">
        <w:rPr>
          <w:sz w:val="22"/>
          <w:szCs w:val="22"/>
        </w:rPr>
        <w:t xml:space="preserve"> Vergi Usul Kanunu G.T. uyarınca fatura yerine geçer” ibaresi olan uçak bileti veya fatura,</w:t>
      </w:r>
    </w:p>
    <w:p w:rsidR="00951CCB" w:rsidRPr="00F40CE2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F40CE2">
        <w:rPr>
          <w:sz w:val="22"/>
          <w:szCs w:val="22"/>
        </w:rPr>
        <w:t>Yurt içi otobüs veya trenle yolculuk yapılması halinde biletin ibrası, yurt dışı havaalanı ile etkinliğin yapılacağı şehir arasındaki otobüs veya tren yolculuğu biletleri, şehir içi taksi gider makbuzu,</w:t>
      </w:r>
    </w:p>
    <w:p w:rsidR="00951CCB" w:rsidRPr="00C87EBD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>Pasaportta ilgilinin resminin olduğu sayfa ile giriş-çıkış sayfaları fotokopileri (yurt dışında yapılan etkinlikler için) sunulacaktır,</w:t>
      </w:r>
    </w:p>
    <w:p w:rsidR="00951CCB" w:rsidRPr="00C87EBD" w:rsidRDefault="00951CCB" w:rsidP="00C87EBD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>Katılım ücreti ödemelerinde “konaklama hariç erken kayıt ücreti” meblağı esas alınır, uçak bileti için erken rezervasyon ve ekonomi sınıfı ödemesi esas alınacaktır,</w:t>
      </w:r>
    </w:p>
    <w:p w:rsidR="00B3688F" w:rsidRDefault="00951CCB" w:rsidP="00B3688F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 w:rsidRPr="00C87EBD">
        <w:rPr>
          <w:sz w:val="22"/>
          <w:szCs w:val="22"/>
        </w:rPr>
        <w:t>Ödemeler için biletin, katılım ücreti için ise fatura veya ilgili belgenin aslı ibraz edilir.</w:t>
      </w:r>
    </w:p>
    <w:p w:rsidR="008E49C9" w:rsidRPr="005E1834" w:rsidRDefault="009A38D4" w:rsidP="00B3688F">
      <w:pPr>
        <w:pStyle w:val="ListeParagraf"/>
        <w:numPr>
          <w:ilvl w:val="0"/>
          <w:numId w:val="13"/>
        </w:numPr>
        <w:spacing w:after="12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Mali destekli/desteksiz </w:t>
      </w:r>
      <w:r w:rsidR="00947993">
        <w:rPr>
          <w:sz w:val="22"/>
          <w:szCs w:val="22"/>
        </w:rPr>
        <w:t xml:space="preserve">bilimsel etkinliklerde </w:t>
      </w:r>
      <w:r>
        <w:rPr>
          <w:sz w:val="22"/>
          <w:szCs w:val="22"/>
        </w:rPr>
        <w:t>g</w:t>
      </w:r>
      <w:r w:rsidR="008E49C9" w:rsidRPr="005E1834">
        <w:rPr>
          <w:sz w:val="22"/>
          <w:szCs w:val="22"/>
        </w:rPr>
        <w:t xml:space="preserve">örevlendirilen öğretim </w:t>
      </w:r>
      <w:r w:rsidR="005E1834">
        <w:rPr>
          <w:sz w:val="22"/>
          <w:szCs w:val="22"/>
        </w:rPr>
        <w:t>elemanları</w:t>
      </w:r>
      <w:r w:rsidR="008E49C9" w:rsidRPr="005E1834">
        <w:rPr>
          <w:sz w:val="22"/>
          <w:szCs w:val="22"/>
        </w:rPr>
        <w:t xml:space="preserve"> “Yurtiçinde ve Yurtdışında Görevlendirilmelerde Uyulacak Esaslara İlişkin Yönetmelik’in 7. maddesi gereği”</w:t>
      </w:r>
      <w:r w:rsidR="00073A2A" w:rsidRPr="005E1834">
        <w:rPr>
          <w:sz w:val="22"/>
          <w:szCs w:val="22"/>
        </w:rPr>
        <w:t>,</w:t>
      </w:r>
      <w:r w:rsidR="008E49C9" w:rsidRPr="005E1834">
        <w:rPr>
          <w:sz w:val="22"/>
          <w:szCs w:val="22"/>
        </w:rPr>
        <w:t xml:space="preserve"> düzenleyecekleri Yurt içi/Yurt dışı </w:t>
      </w:r>
      <w:r w:rsidR="00CA1528">
        <w:rPr>
          <w:sz w:val="22"/>
          <w:szCs w:val="22"/>
        </w:rPr>
        <w:t xml:space="preserve">bilimsel </w:t>
      </w:r>
      <w:r w:rsidR="00B3688F" w:rsidRPr="005E1834">
        <w:rPr>
          <w:sz w:val="22"/>
          <w:szCs w:val="22"/>
        </w:rPr>
        <w:t>etkinlik</w:t>
      </w:r>
      <w:r w:rsidR="008E49C9" w:rsidRPr="005E1834">
        <w:rPr>
          <w:sz w:val="22"/>
          <w:szCs w:val="22"/>
        </w:rPr>
        <w:t xml:space="preserve"> dönüş raporu</w:t>
      </w:r>
      <w:r w:rsidR="00073A2A" w:rsidRPr="005E1834">
        <w:rPr>
          <w:sz w:val="22"/>
          <w:szCs w:val="22"/>
        </w:rPr>
        <w:t>nu</w:t>
      </w:r>
      <w:r w:rsidR="008E49C9" w:rsidRPr="005E1834">
        <w:rPr>
          <w:sz w:val="22"/>
          <w:szCs w:val="22"/>
        </w:rPr>
        <w:t xml:space="preserve"> </w:t>
      </w:r>
      <w:r w:rsidR="00073A2A" w:rsidRPr="005E1834">
        <w:rPr>
          <w:sz w:val="22"/>
          <w:szCs w:val="22"/>
        </w:rPr>
        <w:t xml:space="preserve">işe başlangıç tarihi esas alınarak en geç bir hafta içinde </w:t>
      </w:r>
      <w:r w:rsidR="008E49C9" w:rsidRPr="005E1834">
        <w:rPr>
          <w:sz w:val="22"/>
          <w:szCs w:val="22"/>
        </w:rPr>
        <w:t xml:space="preserve">Dekanlığa göndermekle yükümlüdürler. </w:t>
      </w:r>
      <w:r w:rsidR="00B3688F" w:rsidRPr="005E1834">
        <w:rPr>
          <w:sz w:val="22"/>
          <w:szCs w:val="22"/>
        </w:rPr>
        <w:t xml:space="preserve">Belirtilen süre zarfında dönüş raporunu teslim etmeyen öğretim elemanları ilgili etkinlik için </w:t>
      </w:r>
      <w:r w:rsidR="00947993">
        <w:rPr>
          <w:sz w:val="22"/>
          <w:szCs w:val="22"/>
        </w:rPr>
        <w:t xml:space="preserve">mali </w:t>
      </w:r>
      <w:r w:rsidR="00B3688F" w:rsidRPr="005E1834">
        <w:rPr>
          <w:sz w:val="22"/>
          <w:szCs w:val="22"/>
        </w:rPr>
        <w:t xml:space="preserve">destek alamaz ve bir yıl süre ile </w:t>
      </w:r>
      <w:r w:rsidR="00947993">
        <w:rPr>
          <w:sz w:val="22"/>
          <w:szCs w:val="22"/>
        </w:rPr>
        <w:t xml:space="preserve">mali destekli/desteksiz </w:t>
      </w:r>
      <w:r w:rsidR="00B3688F" w:rsidRPr="005E1834">
        <w:rPr>
          <w:sz w:val="22"/>
          <w:szCs w:val="22"/>
        </w:rPr>
        <w:t>başka bir görevlendirme talebinde bulunamaz.</w:t>
      </w:r>
    </w:p>
    <w:p w:rsidR="008E49C9" w:rsidRPr="00B3688F" w:rsidRDefault="008E49C9" w:rsidP="00B3688F">
      <w:pPr>
        <w:spacing w:after="120"/>
        <w:jc w:val="both"/>
        <w:rPr>
          <w:sz w:val="22"/>
          <w:szCs w:val="22"/>
        </w:rPr>
      </w:pPr>
    </w:p>
    <w:p w:rsidR="000E6894" w:rsidRDefault="000E6894" w:rsidP="000E6894">
      <w:pPr>
        <w:spacing w:after="120"/>
        <w:jc w:val="both"/>
        <w:rPr>
          <w:sz w:val="22"/>
          <w:szCs w:val="22"/>
        </w:rPr>
      </w:pPr>
    </w:p>
    <w:p w:rsidR="000E6894" w:rsidRDefault="000E6894" w:rsidP="000E6894">
      <w:pPr>
        <w:spacing w:after="120"/>
        <w:jc w:val="both"/>
        <w:rPr>
          <w:sz w:val="22"/>
          <w:szCs w:val="22"/>
        </w:rPr>
      </w:pPr>
    </w:p>
    <w:p w:rsidR="002D3171" w:rsidRPr="000E6894" w:rsidRDefault="002D3171" w:rsidP="00AE6A56">
      <w:pPr>
        <w:spacing w:after="120"/>
        <w:jc w:val="both"/>
        <w:rPr>
          <w:sz w:val="22"/>
          <w:szCs w:val="22"/>
        </w:rPr>
      </w:pPr>
    </w:p>
    <w:sectPr w:rsidR="002D3171" w:rsidRPr="000E6894" w:rsidSect="00D01C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DC" w:rsidRDefault="002660DC" w:rsidP="00071C67">
      <w:r>
        <w:separator/>
      </w:r>
    </w:p>
  </w:endnote>
  <w:endnote w:type="continuationSeparator" w:id="0">
    <w:p w:rsidR="002660DC" w:rsidRDefault="002660DC" w:rsidP="0007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3526"/>
      <w:docPartObj>
        <w:docPartGallery w:val="Page Numbers (Bottom of Page)"/>
        <w:docPartUnique/>
      </w:docPartObj>
    </w:sdtPr>
    <w:sdtEndPr/>
    <w:sdtContent>
      <w:p w:rsidR="00071C67" w:rsidRDefault="00AC05E0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38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1C67" w:rsidRDefault="00071C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DC" w:rsidRDefault="002660DC" w:rsidP="00071C67">
      <w:r>
        <w:separator/>
      </w:r>
    </w:p>
  </w:footnote>
  <w:footnote w:type="continuationSeparator" w:id="0">
    <w:p w:rsidR="002660DC" w:rsidRDefault="002660DC" w:rsidP="0007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488"/>
    <w:multiLevelType w:val="singleLevel"/>
    <w:tmpl w:val="3D241F2A"/>
    <w:lvl w:ilvl="0">
      <w:start w:val="1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ECB2F80"/>
    <w:multiLevelType w:val="hybridMultilevel"/>
    <w:tmpl w:val="20DE3A8C"/>
    <w:lvl w:ilvl="0" w:tplc="300EF9EA">
      <w:start w:val="1"/>
      <w:numFmt w:val="upperLetter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B31C29"/>
    <w:multiLevelType w:val="singleLevel"/>
    <w:tmpl w:val="2A6AA918"/>
    <w:lvl w:ilvl="0">
      <w:start w:val="3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16CF3709"/>
    <w:multiLevelType w:val="hybridMultilevel"/>
    <w:tmpl w:val="36E69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4A68"/>
    <w:multiLevelType w:val="hybridMultilevel"/>
    <w:tmpl w:val="80221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80E"/>
    <w:multiLevelType w:val="singleLevel"/>
    <w:tmpl w:val="923C87D0"/>
    <w:lvl w:ilvl="0">
      <w:start w:val="2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5171243F"/>
    <w:multiLevelType w:val="singleLevel"/>
    <w:tmpl w:val="923C87D0"/>
    <w:lvl w:ilvl="0">
      <w:start w:val="2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51753806"/>
    <w:multiLevelType w:val="hybridMultilevel"/>
    <w:tmpl w:val="EE783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2762C"/>
    <w:multiLevelType w:val="singleLevel"/>
    <w:tmpl w:val="7890CFDA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608C163A"/>
    <w:multiLevelType w:val="singleLevel"/>
    <w:tmpl w:val="3D241F2A"/>
    <w:lvl w:ilvl="0">
      <w:start w:val="1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6D7E50CB"/>
    <w:multiLevelType w:val="singleLevel"/>
    <w:tmpl w:val="7890CFDA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790F118E"/>
    <w:multiLevelType w:val="hybridMultilevel"/>
    <w:tmpl w:val="4BE87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4D32"/>
    <w:multiLevelType w:val="hybridMultilevel"/>
    <w:tmpl w:val="83860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E28"/>
    <w:rsid w:val="000075BA"/>
    <w:rsid w:val="00071C67"/>
    <w:rsid w:val="00073A2A"/>
    <w:rsid w:val="00087FA5"/>
    <w:rsid w:val="000B4EF4"/>
    <w:rsid w:val="000E6894"/>
    <w:rsid w:val="000F6FC8"/>
    <w:rsid w:val="00150B56"/>
    <w:rsid w:val="001B4228"/>
    <w:rsid w:val="001D2565"/>
    <w:rsid w:val="001D70AC"/>
    <w:rsid w:val="001E3028"/>
    <w:rsid w:val="002176B2"/>
    <w:rsid w:val="0026250C"/>
    <w:rsid w:val="002660DC"/>
    <w:rsid w:val="00266381"/>
    <w:rsid w:val="002C296C"/>
    <w:rsid w:val="002C6AF5"/>
    <w:rsid w:val="002D3171"/>
    <w:rsid w:val="00355E43"/>
    <w:rsid w:val="003635E6"/>
    <w:rsid w:val="003C6628"/>
    <w:rsid w:val="004071F2"/>
    <w:rsid w:val="00442ABE"/>
    <w:rsid w:val="00450B6B"/>
    <w:rsid w:val="00495815"/>
    <w:rsid w:val="004A119E"/>
    <w:rsid w:val="004B2F1B"/>
    <w:rsid w:val="004C67E5"/>
    <w:rsid w:val="00510CAA"/>
    <w:rsid w:val="00556DA6"/>
    <w:rsid w:val="00577310"/>
    <w:rsid w:val="00584427"/>
    <w:rsid w:val="00586A72"/>
    <w:rsid w:val="00595FDC"/>
    <w:rsid w:val="005E1834"/>
    <w:rsid w:val="005E75D0"/>
    <w:rsid w:val="0060330A"/>
    <w:rsid w:val="00616F7A"/>
    <w:rsid w:val="006503DD"/>
    <w:rsid w:val="006577FE"/>
    <w:rsid w:val="00681109"/>
    <w:rsid w:val="006D08B5"/>
    <w:rsid w:val="007159F4"/>
    <w:rsid w:val="00740F95"/>
    <w:rsid w:val="00763F1E"/>
    <w:rsid w:val="00780504"/>
    <w:rsid w:val="007C73B3"/>
    <w:rsid w:val="007F685A"/>
    <w:rsid w:val="008024BA"/>
    <w:rsid w:val="008150ED"/>
    <w:rsid w:val="008155D4"/>
    <w:rsid w:val="00825144"/>
    <w:rsid w:val="00836B8C"/>
    <w:rsid w:val="008A55F5"/>
    <w:rsid w:val="008B7460"/>
    <w:rsid w:val="008E49C9"/>
    <w:rsid w:val="00916168"/>
    <w:rsid w:val="00922459"/>
    <w:rsid w:val="00947993"/>
    <w:rsid w:val="00951CCB"/>
    <w:rsid w:val="00967558"/>
    <w:rsid w:val="009A38D4"/>
    <w:rsid w:val="009A5389"/>
    <w:rsid w:val="009A59B8"/>
    <w:rsid w:val="00A418BB"/>
    <w:rsid w:val="00AC05E0"/>
    <w:rsid w:val="00AE6A56"/>
    <w:rsid w:val="00B13121"/>
    <w:rsid w:val="00B23C76"/>
    <w:rsid w:val="00B34DC8"/>
    <w:rsid w:val="00B3688F"/>
    <w:rsid w:val="00B41ED9"/>
    <w:rsid w:val="00B4586D"/>
    <w:rsid w:val="00BA3AE2"/>
    <w:rsid w:val="00BB26F8"/>
    <w:rsid w:val="00BC6038"/>
    <w:rsid w:val="00C03B39"/>
    <w:rsid w:val="00C37358"/>
    <w:rsid w:val="00C47B91"/>
    <w:rsid w:val="00C71014"/>
    <w:rsid w:val="00C86E5B"/>
    <w:rsid w:val="00C87EBD"/>
    <w:rsid w:val="00CA1528"/>
    <w:rsid w:val="00CB0EFF"/>
    <w:rsid w:val="00CE2F62"/>
    <w:rsid w:val="00D01C04"/>
    <w:rsid w:val="00D01E28"/>
    <w:rsid w:val="00D12477"/>
    <w:rsid w:val="00D46EC7"/>
    <w:rsid w:val="00D7213A"/>
    <w:rsid w:val="00D8448B"/>
    <w:rsid w:val="00D8689F"/>
    <w:rsid w:val="00D86C3D"/>
    <w:rsid w:val="00DD231D"/>
    <w:rsid w:val="00E44983"/>
    <w:rsid w:val="00E54BDF"/>
    <w:rsid w:val="00EB7362"/>
    <w:rsid w:val="00F40CE2"/>
    <w:rsid w:val="00F809D9"/>
    <w:rsid w:val="00FC0BC4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8203"/>
  <w15:docId w15:val="{AFC59275-43D9-6040-89AE-F0631D0B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01E28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D01E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40F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71C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71C6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71C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1C6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NURAY TÜLOĞLU</cp:lastModifiedBy>
  <cp:revision>70</cp:revision>
  <dcterms:created xsi:type="dcterms:W3CDTF">2018-11-05T12:18:00Z</dcterms:created>
  <dcterms:modified xsi:type="dcterms:W3CDTF">2018-12-06T08:38:00Z</dcterms:modified>
</cp:coreProperties>
</file>